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2"/>
        <w:gridCol w:w="2636"/>
        <w:gridCol w:w="8658"/>
      </w:tblGrid>
      <w:tr w:rsidR="005E13C6" w:rsidTr="00F95B4F">
        <w:tc>
          <w:tcPr>
            <w:tcW w:w="13176" w:type="dxa"/>
            <w:gridSpan w:val="3"/>
          </w:tcPr>
          <w:p w:rsidR="005E13C6" w:rsidRPr="005E13C6" w:rsidRDefault="005E13C6" w:rsidP="005E13C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2015-2016 1</w:t>
            </w:r>
            <w:r w:rsidRPr="005E13C6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Grade </w:t>
            </w:r>
            <w:r w:rsidR="0012111A">
              <w:rPr>
                <w:rFonts w:ascii="Comic Sans MS" w:hAnsi="Comic Sans MS"/>
                <w:b/>
                <w:sz w:val="28"/>
                <w:szCs w:val="28"/>
              </w:rPr>
              <w:t xml:space="preserve">Range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Long Range Plans</w:t>
            </w:r>
            <w:r w:rsidR="00542E2C">
              <w:rPr>
                <w:rFonts w:ascii="Comic Sans MS" w:hAnsi="Comic Sans MS"/>
                <w:b/>
                <w:sz w:val="28"/>
                <w:szCs w:val="28"/>
              </w:rPr>
              <w:t>—Page 1</w:t>
            </w:r>
          </w:p>
        </w:tc>
      </w:tr>
      <w:tr w:rsidR="004F3BC4" w:rsidTr="004F3BC4">
        <w:tc>
          <w:tcPr>
            <w:tcW w:w="1882" w:type="dxa"/>
          </w:tcPr>
          <w:p w:rsidR="004F3BC4" w:rsidRPr="0012111A" w:rsidRDefault="004F3BC4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>Date</w:t>
            </w:r>
          </w:p>
        </w:tc>
        <w:tc>
          <w:tcPr>
            <w:tcW w:w="2636" w:type="dxa"/>
          </w:tcPr>
          <w:p w:rsidR="004F3BC4" w:rsidRPr="0012111A" w:rsidRDefault="004F3BC4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>First 30 Days</w:t>
            </w:r>
          </w:p>
        </w:tc>
        <w:tc>
          <w:tcPr>
            <w:tcW w:w="8658" w:type="dxa"/>
          </w:tcPr>
          <w:p w:rsidR="004F3BC4" w:rsidRDefault="004F3BC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>Lesson</w:t>
            </w:r>
          </w:p>
        </w:tc>
      </w:tr>
      <w:tr w:rsidR="002A4B3D" w:rsidTr="004F3BC4">
        <w:tc>
          <w:tcPr>
            <w:tcW w:w="1882" w:type="dxa"/>
            <w:vMerge w:val="restart"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Week 1</w:t>
            </w:r>
          </w:p>
        </w:tc>
        <w:tc>
          <w:tcPr>
            <w:tcW w:w="2636" w:type="dxa"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1-2</w:t>
            </w:r>
          </w:p>
        </w:tc>
        <w:tc>
          <w:tcPr>
            <w:tcW w:w="8658" w:type="dxa"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Whole Group Instruction &amp; Good Listening Habits </w:t>
            </w:r>
          </w:p>
        </w:tc>
      </w:tr>
      <w:tr w:rsidR="002A4B3D" w:rsidTr="000679D4">
        <w:tc>
          <w:tcPr>
            <w:tcW w:w="1882" w:type="dxa"/>
            <w:vMerge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3-4</w:t>
            </w:r>
          </w:p>
        </w:tc>
        <w:tc>
          <w:tcPr>
            <w:tcW w:w="8658" w:type="dxa"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Concepts and Rules of Reading Workshop</w:t>
            </w:r>
          </w:p>
        </w:tc>
      </w:tr>
      <w:tr w:rsidR="002A4B3D" w:rsidTr="00BA0598">
        <w:tc>
          <w:tcPr>
            <w:tcW w:w="1882" w:type="dxa"/>
            <w:vMerge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2A4B3D" w:rsidRDefault="002A4B3D" w:rsidP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5-7</w:t>
            </w:r>
          </w:p>
        </w:tc>
        <w:tc>
          <w:tcPr>
            <w:tcW w:w="8658" w:type="dxa"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Turn and Talk, Sharing What &amp; How, Responses &amp; Questions</w:t>
            </w:r>
          </w:p>
        </w:tc>
      </w:tr>
      <w:tr w:rsidR="002A4B3D" w:rsidTr="00A96E50">
        <w:tc>
          <w:tcPr>
            <w:tcW w:w="1882" w:type="dxa"/>
            <w:vMerge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8, 12</w:t>
            </w:r>
          </w:p>
        </w:tc>
        <w:tc>
          <w:tcPr>
            <w:tcW w:w="8658" w:type="dxa"/>
          </w:tcPr>
          <w:p w:rsidR="002A4B3D" w:rsidRDefault="002A4B3D" w:rsidP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Just Right Books, Abandoning Books (Allow practice)</w:t>
            </w:r>
          </w:p>
        </w:tc>
      </w:tr>
      <w:tr w:rsidR="002A4B3D" w:rsidTr="00D559BC">
        <w:tc>
          <w:tcPr>
            <w:tcW w:w="1882" w:type="dxa"/>
            <w:vMerge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2A4B3D" w:rsidRDefault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9-10</w:t>
            </w:r>
          </w:p>
        </w:tc>
        <w:tc>
          <w:tcPr>
            <w:tcW w:w="8658" w:type="dxa"/>
          </w:tcPr>
          <w:p w:rsidR="002A4B3D" w:rsidRDefault="002A4B3D" w:rsidP="002A4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Taking Care of Books, Classroom Library</w:t>
            </w:r>
          </w:p>
        </w:tc>
      </w:tr>
      <w:tr w:rsidR="0017563B" w:rsidTr="00B66F40">
        <w:tc>
          <w:tcPr>
            <w:tcW w:w="1882" w:type="dxa"/>
            <w:vMerge w:val="restart"/>
          </w:tcPr>
          <w:p w:rsidR="0017563B" w:rsidRDefault="0017563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Week 2</w:t>
            </w:r>
          </w:p>
        </w:tc>
        <w:tc>
          <w:tcPr>
            <w:tcW w:w="2636" w:type="dxa"/>
          </w:tcPr>
          <w:p w:rsidR="0017563B" w:rsidRDefault="0017563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8658" w:type="dxa"/>
          </w:tcPr>
          <w:p w:rsidR="0017563B" w:rsidRDefault="0017563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Book Talks</w:t>
            </w:r>
          </w:p>
        </w:tc>
      </w:tr>
      <w:tr w:rsidR="0017563B" w:rsidTr="00B66F40">
        <w:tc>
          <w:tcPr>
            <w:tcW w:w="1882" w:type="dxa"/>
            <w:vMerge/>
          </w:tcPr>
          <w:p w:rsidR="0017563B" w:rsidRDefault="0017563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17563B" w:rsidRDefault="00551D7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FC60E6">
              <w:rPr>
                <w:rFonts w:ascii="Comic Sans MS" w:hAnsi="Comic Sans MS"/>
                <w:sz w:val="28"/>
                <w:szCs w:val="28"/>
              </w:rPr>
              <w:t>3</w:t>
            </w:r>
            <w:r>
              <w:rPr>
                <w:rFonts w:ascii="Comic Sans MS" w:hAnsi="Comic Sans MS"/>
                <w:sz w:val="28"/>
                <w:szCs w:val="28"/>
              </w:rPr>
              <w:t>-14</w:t>
            </w:r>
          </w:p>
        </w:tc>
        <w:tc>
          <w:tcPr>
            <w:tcW w:w="8658" w:type="dxa"/>
          </w:tcPr>
          <w:p w:rsidR="0017563B" w:rsidRDefault="00FC60E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Intro. to Response Journals, Using Response Journals</w:t>
            </w:r>
          </w:p>
        </w:tc>
      </w:tr>
      <w:tr w:rsidR="0017563B" w:rsidTr="00B66F40">
        <w:tc>
          <w:tcPr>
            <w:tcW w:w="1882" w:type="dxa"/>
            <w:vMerge/>
          </w:tcPr>
          <w:p w:rsidR="0017563B" w:rsidRDefault="0017563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17563B" w:rsidRDefault="00551D7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15</w:t>
            </w:r>
          </w:p>
        </w:tc>
        <w:tc>
          <w:tcPr>
            <w:tcW w:w="8658" w:type="dxa"/>
          </w:tcPr>
          <w:p w:rsidR="0017563B" w:rsidRDefault="00551D7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Turn &amp; Talk, Write in Journals, Share</w:t>
            </w:r>
          </w:p>
        </w:tc>
      </w:tr>
      <w:tr w:rsidR="0017563B" w:rsidTr="00B66F40">
        <w:tc>
          <w:tcPr>
            <w:tcW w:w="1882" w:type="dxa"/>
            <w:vMerge/>
          </w:tcPr>
          <w:p w:rsidR="0017563B" w:rsidRDefault="0017563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17563B" w:rsidRDefault="00551D7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17</w:t>
            </w:r>
          </w:p>
        </w:tc>
        <w:tc>
          <w:tcPr>
            <w:tcW w:w="8658" w:type="dxa"/>
          </w:tcPr>
          <w:p w:rsidR="0017563B" w:rsidRDefault="00551D77" w:rsidP="00551D7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Intro. </w:t>
            </w:r>
            <w:r w:rsidR="00122AE5">
              <w:rPr>
                <w:rFonts w:ascii="Comic Sans MS" w:hAnsi="Comic Sans MS"/>
                <w:sz w:val="28"/>
                <w:szCs w:val="28"/>
              </w:rPr>
              <w:t xml:space="preserve">to </w:t>
            </w:r>
            <w:r>
              <w:rPr>
                <w:rFonts w:ascii="Comic Sans MS" w:hAnsi="Comic Sans MS"/>
                <w:sz w:val="28"/>
                <w:szCs w:val="28"/>
              </w:rPr>
              <w:t xml:space="preserve">Characteristics of Fiction &amp; Non Fiction </w:t>
            </w:r>
          </w:p>
        </w:tc>
      </w:tr>
      <w:tr w:rsidR="0017563B" w:rsidTr="002A4B3D">
        <w:tc>
          <w:tcPr>
            <w:tcW w:w="1882" w:type="dxa"/>
            <w:vMerge/>
          </w:tcPr>
          <w:p w:rsidR="0017563B" w:rsidRDefault="0017563B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17563B" w:rsidRDefault="000369C3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18-20</w:t>
            </w:r>
          </w:p>
        </w:tc>
        <w:tc>
          <w:tcPr>
            <w:tcW w:w="8658" w:type="dxa"/>
          </w:tcPr>
          <w:p w:rsidR="00122AE5" w:rsidRDefault="00122AE5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Literary Elements:  Characters, Setting, Problem, Solution</w:t>
            </w:r>
          </w:p>
        </w:tc>
      </w:tr>
      <w:tr w:rsidR="002A4B3D" w:rsidTr="002A4B3D">
        <w:tc>
          <w:tcPr>
            <w:tcW w:w="1882" w:type="dxa"/>
          </w:tcPr>
          <w:p w:rsidR="002A4B3D" w:rsidRDefault="00122AE5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Week 3</w:t>
            </w:r>
          </w:p>
        </w:tc>
        <w:tc>
          <w:tcPr>
            <w:tcW w:w="2636" w:type="dxa"/>
          </w:tcPr>
          <w:p w:rsidR="002A4B3D" w:rsidRDefault="00465C07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21</w:t>
            </w:r>
          </w:p>
        </w:tc>
        <w:tc>
          <w:tcPr>
            <w:tcW w:w="8658" w:type="dxa"/>
          </w:tcPr>
          <w:p w:rsidR="002A4B3D" w:rsidRDefault="00465C07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Review of Literary Elements</w:t>
            </w:r>
          </w:p>
        </w:tc>
      </w:tr>
      <w:tr w:rsidR="002A4B3D" w:rsidTr="002A4B3D">
        <w:tc>
          <w:tcPr>
            <w:tcW w:w="1882" w:type="dxa"/>
          </w:tcPr>
          <w:p w:rsidR="002A4B3D" w:rsidRDefault="002A4B3D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2A4B3D" w:rsidRDefault="00112E62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22-24</w:t>
            </w:r>
          </w:p>
        </w:tc>
        <w:tc>
          <w:tcPr>
            <w:tcW w:w="8658" w:type="dxa"/>
          </w:tcPr>
          <w:p w:rsidR="002A4B3D" w:rsidRDefault="00112E62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 Fiction Text Features</w:t>
            </w:r>
          </w:p>
        </w:tc>
      </w:tr>
      <w:tr w:rsidR="002A4B3D" w:rsidTr="002A4B3D">
        <w:tc>
          <w:tcPr>
            <w:tcW w:w="1882" w:type="dxa"/>
          </w:tcPr>
          <w:p w:rsidR="002A4B3D" w:rsidRDefault="002A4B3D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2A4B3D" w:rsidRDefault="00112E62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25</w:t>
            </w:r>
          </w:p>
        </w:tc>
        <w:tc>
          <w:tcPr>
            <w:tcW w:w="8658" w:type="dxa"/>
          </w:tcPr>
          <w:p w:rsidR="002A4B3D" w:rsidRDefault="00112E62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Review of Non Fiction Text Features </w:t>
            </w:r>
          </w:p>
        </w:tc>
      </w:tr>
      <w:tr w:rsidR="002A4B3D" w:rsidTr="002A4B3D">
        <w:tc>
          <w:tcPr>
            <w:tcW w:w="1882" w:type="dxa"/>
          </w:tcPr>
          <w:p w:rsidR="002A4B3D" w:rsidRDefault="002A4B3D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2A4B3D" w:rsidRDefault="00112E62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26-29</w:t>
            </w:r>
          </w:p>
        </w:tc>
        <w:tc>
          <w:tcPr>
            <w:tcW w:w="8658" w:type="dxa"/>
          </w:tcPr>
          <w:p w:rsidR="002A4B3D" w:rsidRDefault="00112E62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Habits of Good Readers</w:t>
            </w:r>
          </w:p>
        </w:tc>
      </w:tr>
      <w:tr w:rsidR="002A4B3D" w:rsidTr="002A4B3D">
        <w:tc>
          <w:tcPr>
            <w:tcW w:w="1882" w:type="dxa"/>
          </w:tcPr>
          <w:p w:rsidR="002A4B3D" w:rsidRDefault="002A4B3D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36" w:type="dxa"/>
          </w:tcPr>
          <w:p w:rsidR="002A4B3D" w:rsidRDefault="00112E62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30</w:t>
            </w:r>
          </w:p>
        </w:tc>
        <w:tc>
          <w:tcPr>
            <w:tcW w:w="8658" w:type="dxa"/>
          </w:tcPr>
          <w:p w:rsidR="002A4B3D" w:rsidRDefault="00112E62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Review of What Good Readers Do</w:t>
            </w:r>
          </w:p>
        </w:tc>
      </w:tr>
    </w:tbl>
    <w:p w:rsidR="00542E2C" w:rsidRDefault="00542E2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3150"/>
        <w:gridCol w:w="2265"/>
        <w:gridCol w:w="1760"/>
        <w:gridCol w:w="4543"/>
      </w:tblGrid>
      <w:tr w:rsidR="00E74331" w:rsidTr="000A54F0">
        <w:tc>
          <w:tcPr>
            <w:tcW w:w="13176" w:type="dxa"/>
            <w:gridSpan w:val="5"/>
          </w:tcPr>
          <w:p w:rsidR="00E74331" w:rsidRDefault="00E74331" w:rsidP="00542E2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>2015-2016 1</w:t>
            </w:r>
            <w:r w:rsidRPr="005E13C6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Grade Range Long Range Plans—</w:t>
            </w:r>
            <w:r>
              <w:rPr>
                <w:rFonts w:ascii="Comic Sans MS" w:hAnsi="Comic Sans MS"/>
                <w:b/>
                <w:sz w:val="28"/>
                <w:szCs w:val="28"/>
              </w:rPr>
              <w:t>Page 2</w:t>
            </w:r>
          </w:p>
        </w:tc>
      </w:tr>
      <w:tr w:rsidR="001F091B" w:rsidTr="001F091B">
        <w:tc>
          <w:tcPr>
            <w:tcW w:w="1458" w:type="dxa"/>
          </w:tcPr>
          <w:p w:rsidR="001F091B" w:rsidRPr="0012111A" w:rsidRDefault="001F091B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>Date</w:t>
            </w:r>
          </w:p>
        </w:tc>
        <w:tc>
          <w:tcPr>
            <w:tcW w:w="3150" w:type="dxa"/>
          </w:tcPr>
          <w:p w:rsidR="001F091B" w:rsidRDefault="001F091B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>Thinking Strategy Focus</w:t>
            </w:r>
          </w:p>
        </w:tc>
        <w:tc>
          <w:tcPr>
            <w:tcW w:w="2265" w:type="dxa"/>
          </w:tcPr>
          <w:p w:rsidR="001F091B" w:rsidRPr="0012111A" w:rsidRDefault="001F091B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>Benchmark Lesson</w:t>
            </w:r>
          </w:p>
        </w:tc>
        <w:tc>
          <w:tcPr>
            <w:tcW w:w="1760" w:type="dxa"/>
          </w:tcPr>
          <w:p w:rsidR="001F091B" w:rsidRPr="0012111A" w:rsidRDefault="001F091B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>Standards</w:t>
            </w:r>
          </w:p>
        </w:tc>
        <w:tc>
          <w:tcPr>
            <w:tcW w:w="4543" w:type="dxa"/>
          </w:tcPr>
          <w:p w:rsidR="001F091B" w:rsidRDefault="001F091B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>Resources</w:t>
            </w:r>
          </w:p>
        </w:tc>
      </w:tr>
      <w:tr w:rsidR="00F53F5D" w:rsidTr="00A018F3">
        <w:trPr>
          <w:trHeight w:val="4351"/>
        </w:trPr>
        <w:tc>
          <w:tcPr>
            <w:tcW w:w="1458" w:type="dxa"/>
          </w:tcPr>
          <w:p w:rsidR="00F53F5D" w:rsidRPr="00F635B7" w:rsidRDefault="00F53F5D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F635B7">
              <w:rPr>
                <w:rFonts w:ascii="Comic Sans MS" w:hAnsi="Comic Sans MS"/>
                <w:sz w:val="24"/>
                <w:szCs w:val="24"/>
              </w:rPr>
              <w:t>Week 4</w:t>
            </w:r>
          </w:p>
        </w:tc>
        <w:tc>
          <w:tcPr>
            <w:tcW w:w="3150" w:type="dxa"/>
          </w:tcPr>
          <w:p w:rsidR="00F53F5D" w:rsidRPr="00F635B7" w:rsidRDefault="00E74331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E74331">
              <w:rPr>
                <w:rFonts w:ascii="Comic Sans MS" w:hAnsi="Comic Sans MS"/>
                <w:b/>
                <w:sz w:val="24"/>
                <w:szCs w:val="24"/>
              </w:rPr>
              <w:t>Model</w:t>
            </w:r>
            <w:r>
              <w:rPr>
                <w:rFonts w:ascii="Comic Sans MS" w:hAnsi="Comic Sans MS"/>
                <w:sz w:val="24"/>
                <w:szCs w:val="24"/>
              </w:rPr>
              <w:t xml:space="preserve">:  </w:t>
            </w:r>
            <w:r w:rsidR="00F53F5D" w:rsidRPr="00F635B7">
              <w:rPr>
                <w:rFonts w:ascii="Comic Sans MS" w:hAnsi="Comic Sans MS"/>
                <w:sz w:val="24"/>
                <w:szCs w:val="24"/>
              </w:rPr>
              <w:t>Ask Questions/</w:t>
            </w:r>
          </w:p>
          <w:p w:rsidR="00F53F5D" w:rsidRPr="00F635B7" w:rsidRDefault="00F53F5D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F635B7">
              <w:rPr>
                <w:rFonts w:ascii="Comic Sans MS" w:hAnsi="Comic Sans MS"/>
                <w:sz w:val="24"/>
                <w:szCs w:val="24"/>
              </w:rPr>
              <w:t>Identify Main Idea and Supporting Details</w:t>
            </w:r>
          </w:p>
        </w:tc>
        <w:tc>
          <w:tcPr>
            <w:tcW w:w="2265" w:type="dxa"/>
          </w:tcPr>
          <w:p w:rsidR="00F53F5D" w:rsidRPr="00F635B7" w:rsidRDefault="00F53F5D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F635B7">
              <w:rPr>
                <w:rFonts w:ascii="Comic Sans MS" w:hAnsi="Comic Sans MS"/>
                <w:sz w:val="24"/>
                <w:szCs w:val="24"/>
              </w:rPr>
              <w:t>Unit 1, Week 1</w:t>
            </w:r>
          </w:p>
        </w:tc>
        <w:tc>
          <w:tcPr>
            <w:tcW w:w="1760" w:type="dxa"/>
          </w:tcPr>
          <w:p w:rsidR="00F53F5D" w:rsidRPr="00F635B7" w:rsidRDefault="00F53F5D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F635B7">
              <w:rPr>
                <w:rStyle w:val="sc"/>
                <w:rFonts w:ascii="Comic Sans MS" w:hAnsi="Comic Sans MS" w:cs="Arial"/>
                <w:bCs/>
                <w:sz w:val="24"/>
                <w:szCs w:val="24"/>
                <w:shd w:val="clear" w:color="auto" w:fill="FFFFFF"/>
              </w:rPr>
              <w:t>L.1.2, RI.1.1, RI.1.7, W.1.7, SL.1.1a, SL.1.1b, SL.1.1c, SL.1.2</w:t>
            </w:r>
            <w:r>
              <w:rPr>
                <w:rStyle w:val="sc"/>
                <w:rFonts w:ascii="Comic Sans MS" w:hAnsi="Comic Sans MS" w:cs="Arial"/>
                <w:bCs/>
                <w:sz w:val="24"/>
                <w:szCs w:val="24"/>
                <w:shd w:val="clear" w:color="auto" w:fill="FFFFFF"/>
              </w:rPr>
              <w:t xml:space="preserve">, </w:t>
            </w:r>
          </w:p>
        </w:tc>
        <w:tc>
          <w:tcPr>
            <w:tcW w:w="4543" w:type="dxa"/>
          </w:tcPr>
          <w:p w:rsidR="00F53F5D" w:rsidRDefault="00F53F5D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F5E7EE" wp14:editId="1BCF700D">
                  <wp:extent cx="2080470" cy="2763188"/>
                  <wp:effectExtent l="0" t="0" r="0" b="0"/>
                  <wp:docPr id="1" name="Picture 1" descr="http://media-cache-ec0.pinimg.com/236x/87/dc/2c/87dc2c2cfba719f22f632a0a7e77a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-cache-ec0.pinimg.com/236x/87/dc/2c/87dc2c2cfba719f22f632a0a7e77a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34" cy="276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91B" w:rsidTr="001F091B">
        <w:tc>
          <w:tcPr>
            <w:tcW w:w="1458" w:type="dxa"/>
          </w:tcPr>
          <w:p w:rsidR="001F091B" w:rsidRDefault="001F091B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50" w:type="dxa"/>
          </w:tcPr>
          <w:p w:rsidR="001F091B" w:rsidRPr="00F97F33" w:rsidRDefault="001F091B" w:rsidP="00F97F3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65" w:type="dxa"/>
          </w:tcPr>
          <w:p w:rsidR="001F091B" w:rsidRDefault="001F091B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60" w:type="dxa"/>
          </w:tcPr>
          <w:p w:rsidR="001F091B" w:rsidRDefault="001F091B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3" w:type="dxa"/>
          </w:tcPr>
          <w:p w:rsidR="001F091B" w:rsidRDefault="00F53F5D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Asking Questions Thinking Stems </w:t>
            </w:r>
            <w:r w:rsidR="0096284E">
              <w:rPr>
                <w:rFonts w:ascii="Comic Sans MS" w:hAnsi="Comic Sans MS"/>
                <w:sz w:val="28"/>
                <w:szCs w:val="28"/>
              </w:rPr>
              <w:t>Anchor Chart—page 64</w:t>
            </w:r>
            <w:r>
              <w:rPr>
                <w:rFonts w:ascii="Comic Sans MS" w:hAnsi="Comic Sans MS"/>
                <w:sz w:val="28"/>
                <w:szCs w:val="28"/>
              </w:rPr>
              <w:t>; Use this chart for Launching Sequence activity (page 63)</w:t>
            </w:r>
          </w:p>
        </w:tc>
      </w:tr>
      <w:tr w:rsidR="001F091B" w:rsidTr="001F091B">
        <w:tc>
          <w:tcPr>
            <w:tcW w:w="1458" w:type="dxa"/>
          </w:tcPr>
          <w:p w:rsidR="001F091B" w:rsidRDefault="001F091B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50" w:type="dxa"/>
          </w:tcPr>
          <w:p w:rsidR="001F091B" w:rsidRDefault="001F091B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5" w:type="dxa"/>
          </w:tcPr>
          <w:p w:rsidR="001F091B" w:rsidRDefault="001F091B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60" w:type="dxa"/>
          </w:tcPr>
          <w:p w:rsidR="001F091B" w:rsidRDefault="001F091B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3" w:type="dxa"/>
          </w:tcPr>
          <w:p w:rsidR="001F091B" w:rsidRDefault="00F53F5D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Q: 24/7 lesson—The Q Food (page 66-67)</w:t>
            </w:r>
          </w:p>
        </w:tc>
      </w:tr>
      <w:tr w:rsidR="00F53F5D" w:rsidTr="001F091B">
        <w:tc>
          <w:tcPr>
            <w:tcW w:w="1458" w:type="dxa"/>
          </w:tcPr>
          <w:p w:rsidR="00F53F5D" w:rsidRDefault="00F53F5D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50" w:type="dxa"/>
          </w:tcPr>
          <w:p w:rsidR="00F53F5D" w:rsidRDefault="00F53F5D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5" w:type="dxa"/>
          </w:tcPr>
          <w:p w:rsidR="00F53F5D" w:rsidRDefault="00F53F5D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60" w:type="dxa"/>
          </w:tcPr>
          <w:p w:rsidR="00F53F5D" w:rsidRDefault="00F53F5D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3" w:type="dxa"/>
          </w:tcPr>
          <w:p w:rsidR="00F53F5D" w:rsidRPr="00F53F5D" w:rsidRDefault="00F53F5D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Use wordless book (</w:t>
            </w:r>
            <w:r>
              <w:rPr>
                <w:rFonts w:ascii="Comic Sans MS" w:hAnsi="Comic Sans MS"/>
                <w:i/>
                <w:sz w:val="28"/>
                <w:szCs w:val="28"/>
              </w:rPr>
              <w:t>Tuesday</w:t>
            </w:r>
            <w:r>
              <w:rPr>
                <w:rFonts w:ascii="Comic Sans MS" w:hAnsi="Comic Sans MS"/>
                <w:sz w:val="28"/>
                <w:szCs w:val="28"/>
              </w:rPr>
              <w:t>) to practice Questioning</w:t>
            </w:r>
          </w:p>
        </w:tc>
      </w:tr>
    </w:tbl>
    <w:p w:rsidR="00E74331" w:rsidRDefault="00E74331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1748"/>
        <w:gridCol w:w="1845"/>
        <w:gridCol w:w="8305"/>
      </w:tblGrid>
      <w:tr w:rsidR="00E74331" w:rsidRPr="00CE4AFF" w:rsidTr="00676F7D">
        <w:tc>
          <w:tcPr>
            <w:tcW w:w="13176" w:type="dxa"/>
            <w:gridSpan w:val="4"/>
          </w:tcPr>
          <w:p w:rsidR="00E74331" w:rsidRPr="00CE4AFF" w:rsidRDefault="00E74331" w:rsidP="00E7433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lastRenderedPageBreak/>
              <w:br w:type="page"/>
            </w:r>
            <w:r w:rsidRPr="00CE4AFF">
              <w:rPr>
                <w:rFonts w:ascii="Comic Sans MS" w:hAnsi="Comic Sans MS"/>
                <w:b/>
                <w:sz w:val="24"/>
                <w:szCs w:val="24"/>
              </w:rPr>
              <w:t>2015-2016 1</w:t>
            </w:r>
            <w:r w:rsidRPr="00CE4AFF">
              <w:rPr>
                <w:rFonts w:ascii="Comic Sans MS" w:hAnsi="Comic Sans MS"/>
                <w:b/>
                <w:sz w:val="24"/>
                <w:szCs w:val="24"/>
                <w:vertAlign w:val="superscript"/>
              </w:rPr>
              <w:t>st</w:t>
            </w:r>
            <w:r w:rsidRPr="00CE4AFF">
              <w:rPr>
                <w:rFonts w:ascii="Comic Sans MS" w:hAnsi="Comic Sans MS"/>
                <w:b/>
                <w:sz w:val="24"/>
                <w:szCs w:val="24"/>
              </w:rPr>
              <w:t xml:space="preserve"> Grade Range Long Range Plans—Page </w:t>
            </w:r>
            <w:r w:rsidRPr="00CE4AFF"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</w:tr>
      <w:tr w:rsidR="00CE4AFF" w:rsidRPr="00CE4AFF" w:rsidTr="00347C66">
        <w:tc>
          <w:tcPr>
            <w:tcW w:w="1278" w:type="dxa"/>
          </w:tcPr>
          <w:p w:rsidR="00CE4AFF" w:rsidRPr="00CE4AFF" w:rsidRDefault="00CE4AFF" w:rsidP="00C649EC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  <w:u w:val="single"/>
              </w:rPr>
              <w:t>Date</w:t>
            </w:r>
          </w:p>
        </w:tc>
        <w:tc>
          <w:tcPr>
            <w:tcW w:w="1748" w:type="dxa"/>
          </w:tcPr>
          <w:p w:rsidR="00CE4AFF" w:rsidRPr="00CE4AFF" w:rsidRDefault="00CE4AFF" w:rsidP="00C649EC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  <w:u w:val="single"/>
              </w:rPr>
              <w:t>Thinking Strategy Focus</w:t>
            </w:r>
          </w:p>
        </w:tc>
        <w:tc>
          <w:tcPr>
            <w:tcW w:w="1845" w:type="dxa"/>
          </w:tcPr>
          <w:p w:rsidR="00CE4AFF" w:rsidRPr="00CE4AFF" w:rsidRDefault="00CE4AFF" w:rsidP="00C649EC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  <w:u w:val="single"/>
              </w:rPr>
              <w:t>Benchmark Lesson</w:t>
            </w:r>
          </w:p>
        </w:tc>
        <w:tc>
          <w:tcPr>
            <w:tcW w:w="8305" w:type="dxa"/>
          </w:tcPr>
          <w:p w:rsidR="00CE4AFF" w:rsidRPr="00CE4AFF" w:rsidRDefault="00CE4AFF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  <w:u w:val="single"/>
              </w:rPr>
              <w:t>Resources</w:t>
            </w:r>
          </w:p>
        </w:tc>
      </w:tr>
      <w:tr w:rsidR="00CE4AFF" w:rsidRPr="00CE4AFF" w:rsidTr="00813B90">
        <w:trPr>
          <w:trHeight w:val="3896"/>
        </w:trPr>
        <w:tc>
          <w:tcPr>
            <w:tcW w:w="1278" w:type="dxa"/>
          </w:tcPr>
          <w:p w:rsidR="00CE4AFF" w:rsidRPr="00CE4AFF" w:rsidRDefault="00CE4AFF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Week 5</w:t>
            </w:r>
          </w:p>
        </w:tc>
        <w:tc>
          <w:tcPr>
            <w:tcW w:w="1748" w:type="dxa"/>
          </w:tcPr>
          <w:p w:rsidR="00CE4AFF" w:rsidRPr="00CE4AFF" w:rsidRDefault="00CE4AFF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</w:rPr>
              <w:t xml:space="preserve">Apply: </w:t>
            </w:r>
            <w:r w:rsidRPr="00CE4AFF">
              <w:rPr>
                <w:rFonts w:ascii="Comic Sans MS" w:hAnsi="Comic Sans MS"/>
                <w:sz w:val="24"/>
                <w:szCs w:val="24"/>
              </w:rPr>
              <w:t>Ask Questions/</w:t>
            </w:r>
          </w:p>
          <w:p w:rsidR="00CE4AFF" w:rsidRPr="00CE4AFF" w:rsidRDefault="00CE4AFF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Identify Main Idea and Supporting Details</w:t>
            </w:r>
          </w:p>
        </w:tc>
        <w:tc>
          <w:tcPr>
            <w:tcW w:w="1845" w:type="dxa"/>
          </w:tcPr>
          <w:p w:rsidR="00CE4AFF" w:rsidRPr="00CE4AFF" w:rsidRDefault="00CE4AFF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Unit 1, Week 2</w:t>
            </w:r>
          </w:p>
        </w:tc>
        <w:tc>
          <w:tcPr>
            <w:tcW w:w="8305" w:type="dxa"/>
          </w:tcPr>
          <w:p w:rsidR="00CE4AFF" w:rsidRPr="00CE4AFF" w:rsidRDefault="00CE4AFF" w:rsidP="00676F7D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</w:rPr>
              <w:t>Intro</w:t>
            </w:r>
            <w:r w:rsidRPr="00CE4AFF">
              <w:rPr>
                <w:rFonts w:ascii="Comic Sans MS" w:hAnsi="Comic Sans MS"/>
                <w:sz w:val="24"/>
                <w:szCs w:val="24"/>
              </w:rPr>
              <w:t>: Play tropical Rain Forest music to complete sensory chart for Rain Forest (BLM 1)</w:t>
            </w:r>
          </w:p>
          <w:p w:rsidR="00CE4AFF" w:rsidRPr="00CE4AFF" w:rsidRDefault="00CE4AFF" w:rsidP="00676F7D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</w:rPr>
              <w:t xml:space="preserve">Savanah Habitat: </w:t>
            </w:r>
          </w:p>
          <w:p w:rsidR="00CE4AFF" w:rsidRPr="00CE4AFF" w:rsidRDefault="00CE4AFF" w:rsidP="00676F7D">
            <w:pPr>
              <w:rPr>
                <w:rFonts w:ascii="Comic Sans MS" w:hAnsi="Comic Sans MS"/>
                <w:sz w:val="24"/>
                <w:szCs w:val="24"/>
              </w:rPr>
            </w:pPr>
            <w:hyperlink r:id="rId6" w:history="1">
              <w:r w:rsidRPr="00CE4AF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https://www.youtube.com/watch?v=rPzSg906ykE</w:t>
              </w:r>
            </w:hyperlink>
          </w:p>
          <w:p w:rsidR="00CE4AFF" w:rsidRPr="00CE4AFF" w:rsidRDefault="00CE4AFF" w:rsidP="00676F7D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(National Geographic Clip)</w:t>
            </w:r>
          </w:p>
          <w:p w:rsidR="00CE4AFF" w:rsidRPr="00CE4AFF" w:rsidRDefault="00CE4AFF" w:rsidP="00676F7D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</w:rPr>
              <w:t>Arctic Habitat:</w:t>
            </w:r>
          </w:p>
          <w:p w:rsidR="00CE4AFF" w:rsidRPr="00CE4AFF" w:rsidRDefault="00CE4AFF" w:rsidP="00676F7D">
            <w:pPr>
              <w:rPr>
                <w:rFonts w:ascii="Comic Sans MS" w:hAnsi="Comic Sans MS"/>
                <w:sz w:val="24"/>
                <w:szCs w:val="24"/>
              </w:rPr>
            </w:pPr>
            <w:hyperlink r:id="rId7" w:history="1">
              <w:r w:rsidRPr="00CE4AF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https://www.youtube.com/watch?v=749mFttlSuE</w:t>
              </w:r>
            </w:hyperlink>
          </w:p>
          <w:p w:rsidR="00CE4AFF" w:rsidRPr="00CE4AFF" w:rsidRDefault="00CE4AFF" w:rsidP="00676F7D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</w:rPr>
              <w:t>Tropical Rain Forest:</w:t>
            </w:r>
          </w:p>
          <w:p w:rsidR="00CE4AFF" w:rsidRPr="00CE4AFF" w:rsidRDefault="00CE4AFF" w:rsidP="00676F7D">
            <w:pPr>
              <w:rPr>
                <w:rFonts w:ascii="Comic Sans MS" w:hAnsi="Comic Sans MS"/>
                <w:sz w:val="24"/>
                <w:szCs w:val="24"/>
              </w:rPr>
            </w:pPr>
            <w:hyperlink r:id="rId8" w:history="1">
              <w:r w:rsidRPr="00CE4AF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https://www.youtube.com/watch?v=ojTS22t9bbY</w:t>
              </w:r>
            </w:hyperlink>
          </w:p>
          <w:p w:rsidR="00CE4AFF" w:rsidRPr="00CE4AFF" w:rsidRDefault="00CE4AFF" w:rsidP="00676F7D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</w:rPr>
              <w:t xml:space="preserve">Coral Reef: </w:t>
            </w:r>
          </w:p>
          <w:p w:rsidR="00CE4AFF" w:rsidRPr="00CE4AFF" w:rsidRDefault="00CE4AFF" w:rsidP="00F97F33">
            <w:pPr>
              <w:rPr>
                <w:rFonts w:ascii="Comic Sans MS" w:hAnsi="Comic Sans MS"/>
                <w:sz w:val="24"/>
                <w:szCs w:val="24"/>
              </w:rPr>
            </w:pPr>
            <w:hyperlink r:id="rId9" w:history="1">
              <w:r w:rsidRPr="00CE4AF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https://www.youtube.com/watch?v=vcgLc3llEaE</w:t>
              </w:r>
            </w:hyperlink>
          </w:p>
        </w:tc>
      </w:tr>
      <w:tr w:rsidR="00CE4AFF" w:rsidRPr="00CE4AFF" w:rsidTr="008F4FF3">
        <w:tc>
          <w:tcPr>
            <w:tcW w:w="1278" w:type="dxa"/>
          </w:tcPr>
          <w:p w:rsidR="00CE4AFF" w:rsidRPr="00CE4AFF" w:rsidRDefault="00CE4AFF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Week 6</w:t>
            </w:r>
          </w:p>
        </w:tc>
        <w:tc>
          <w:tcPr>
            <w:tcW w:w="1748" w:type="dxa"/>
          </w:tcPr>
          <w:p w:rsidR="00CE4AFF" w:rsidRPr="00CE4AFF" w:rsidRDefault="00CE4AFF" w:rsidP="00F97F33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</w:rPr>
              <w:t xml:space="preserve">Integrate: </w:t>
            </w:r>
            <w:r w:rsidRPr="00CE4AFF">
              <w:rPr>
                <w:rFonts w:ascii="Comic Sans MS" w:hAnsi="Comic Sans MS"/>
                <w:sz w:val="24"/>
                <w:szCs w:val="24"/>
              </w:rPr>
              <w:t>Ask Questions/</w:t>
            </w:r>
          </w:p>
          <w:p w:rsidR="00CE4AFF" w:rsidRPr="00CE4AFF" w:rsidRDefault="00CE4AFF" w:rsidP="00F97F33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Identify Main Idea and Supporting Details</w:t>
            </w:r>
          </w:p>
        </w:tc>
        <w:tc>
          <w:tcPr>
            <w:tcW w:w="1845" w:type="dxa"/>
          </w:tcPr>
          <w:p w:rsidR="00CE4AFF" w:rsidRPr="00CE4AFF" w:rsidRDefault="00CE4AFF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Unit 1, Week 3</w:t>
            </w:r>
          </w:p>
        </w:tc>
        <w:tc>
          <w:tcPr>
            <w:tcW w:w="8305" w:type="dxa"/>
          </w:tcPr>
          <w:p w:rsidR="00CE4AFF" w:rsidRPr="00CE4AFF" w:rsidRDefault="00CE4AFF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Reader’s Theater:  Old McDonald’s Noisy Farm</w:t>
            </w:r>
          </w:p>
        </w:tc>
      </w:tr>
    </w:tbl>
    <w:p w:rsidR="00E40B32" w:rsidRDefault="00E40B32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1748"/>
        <w:gridCol w:w="1845"/>
        <w:gridCol w:w="8305"/>
      </w:tblGrid>
      <w:tr w:rsidR="00E40B32" w:rsidRPr="00CE4AFF" w:rsidTr="005B3A28">
        <w:tc>
          <w:tcPr>
            <w:tcW w:w="13176" w:type="dxa"/>
            <w:gridSpan w:val="4"/>
          </w:tcPr>
          <w:p w:rsidR="00E40B32" w:rsidRPr="00CE4AFF" w:rsidRDefault="00E40B32" w:rsidP="00E40B32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 w:rsidRPr="00CE4AFF">
              <w:rPr>
                <w:rFonts w:ascii="Comic Sans MS" w:hAnsi="Comic Sans MS"/>
                <w:b/>
                <w:sz w:val="24"/>
                <w:szCs w:val="28"/>
              </w:rPr>
              <w:lastRenderedPageBreak/>
              <w:t>2015-2016 1</w:t>
            </w:r>
            <w:r w:rsidRPr="00CE4AFF">
              <w:rPr>
                <w:rFonts w:ascii="Comic Sans MS" w:hAnsi="Comic Sans MS"/>
                <w:b/>
                <w:sz w:val="24"/>
                <w:szCs w:val="28"/>
                <w:vertAlign w:val="superscript"/>
              </w:rPr>
              <w:t>st</w:t>
            </w:r>
            <w:r w:rsidRPr="00CE4AFF">
              <w:rPr>
                <w:rFonts w:ascii="Comic Sans MS" w:hAnsi="Comic Sans MS"/>
                <w:b/>
                <w:sz w:val="24"/>
                <w:szCs w:val="28"/>
              </w:rPr>
              <w:t xml:space="preserve"> Grade Range Long Range Plans—Page </w:t>
            </w:r>
            <w:r w:rsidRPr="00CE4AFF">
              <w:rPr>
                <w:rFonts w:ascii="Comic Sans MS" w:hAnsi="Comic Sans MS"/>
                <w:b/>
                <w:sz w:val="24"/>
                <w:szCs w:val="28"/>
              </w:rPr>
              <w:t>4</w:t>
            </w:r>
          </w:p>
        </w:tc>
      </w:tr>
      <w:tr w:rsidR="00812F15" w:rsidRPr="00CE4AFF" w:rsidTr="00A76C1D">
        <w:trPr>
          <w:trHeight w:val="1034"/>
        </w:trPr>
        <w:tc>
          <w:tcPr>
            <w:tcW w:w="1278" w:type="dxa"/>
          </w:tcPr>
          <w:p w:rsidR="00812F15" w:rsidRPr="00CE4AFF" w:rsidRDefault="00812F15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  <w:r w:rsidRPr="00CE4AFF">
              <w:rPr>
                <w:rFonts w:ascii="Comic Sans MS" w:hAnsi="Comic Sans MS"/>
                <w:b/>
                <w:sz w:val="24"/>
                <w:szCs w:val="28"/>
                <w:u w:val="single"/>
              </w:rPr>
              <w:t>Date</w:t>
            </w:r>
          </w:p>
        </w:tc>
        <w:tc>
          <w:tcPr>
            <w:tcW w:w="1748" w:type="dxa"/>
          </w:tcPr>
          <w:p w:rsidR="00812F15" w:rsidRPr="00CE4AFF" w:rsidRDefault="00812F15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  <w:r w:rsidRPr="00CE4AFF">
              <w:rPr>
                <w:rFonts w:ascii="Comic Sans MS" w:hAnsi="Comic Sans MS"/>
                <w:b/>
                <w:sz w:val="24"/>
                <w:szCs w:val="28"/>
                <w:u w:val="single"/>
              </w:rPr>
              <w:t>Thinking Strategy Focus</w:t>
            </w:r>
          </w:p>
        </w:tc>
        <w:tc>
          <w:tcPr>
            <w:tcW w:w="1845" w:type="dxa"/>
          </w:tcPr>
          <w:p w:rsidR="00812F15" w:rsidRPr="00CE4AFF" w:rsidRDefault="00812F15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  <w:r w:rsidRPr="00CE4AFF">
              <w:rPr>
                <w:rFonts w:ascii="Comic Sans MS" w:hAnsi="Comic Sans MS"/>
                <w:b/>
                <w:sz w:val="24"/>
                <w:szCs w:val="28"/>
                <w:u w:val="single"/>
              </w:rPr>
              <w:t>Benchmark Lesson</w:t>
            </w:r>
          </w:p>
        </w:tc>
        <w:tc>
          <w:tcPr>
            <w:tcW w:w="8305" w:type="dxa"/>
          </w:tcPr>
          <w:p w:rsidR="00812F15" w:rsidRPr="00CE4AFF" w:rsidRDefault="00812F15" w:rsidP="00C649EC">
            <w:pPr>
              <w:rPr>
                <w:rFonts w:ascii="Comic Sans MS" w:hAnsi="Comic Sans MS"/>
                <w:sz w:val="24"/>
                <w:szCs w:val="28"/>
              </w:rPr>
            </w:pPr>
            <w:r w:rsidRPr="00CE4AFF">
              <w:rPr>
                <w:rFonts w:ascii="Comic Sans MS" w:hAnsi="Comic Sans MS"/>
                <w:b/>
                <w:sz w:val="24"/>
                <w:szCs w:val="28"/>
                <w:u w:val="single"/>
              </w:rPr>
              <w:t>Resources</w:t>
            </w:r>
          </w:p>
        </w:tc>
      </w:tr>
      <w:tr w:rsidR="00812F15" w:rsidRPr="00CE4AFF" w:rsidTr="00B4757D">
        <w:tc>
          <w:tcPr>
            <w:tcW w:w="1278" w:type="dxa"/>
            <w:vMerge w:val="restart"/>
          </w:tcPr>
          <w:p w:rsidR="00812F15" w:rsidRPr="00CE4AFF" w:rsidRDefault="00812F15" w:rsidP="00C649EC">
            <w:pPr>
              <w:rPr>
                <w:rFonts w:ascii="Comic Sans MS" w:hAnsi="Comic Sans MS"/>
                <w:sz w:val="24"/>
                <w:szCs w:val="28"/>
              </w:rPr>
            </w:pPr>
            <w:r w:rsidRPr="00CE4AFF">
              <w:rPr>
                <w:rFonts w:ascii="Comic Sans MS" w:hAnsi="Comic Sans MS"/>
                <w:sz w:val="24"/>
                <w:szCs w:val="28"/>
              </w:rPr>
              <w:t>Week 7</w:t>
            </w:r>
          </w:p>
        </w:tc>
        <w:tc>
          <w:tcPr>
            <w:tcW w:w="1748" w:type="dxa"/>
            <w:vMerge w:val="restart"/>
          </w:tcPr>
          <w:p w:rsidR="00812F15" w:rsidRPr="00CE4AFF" w:rsidRDefault="00812F15" w:rsidP="00C649EC">
            <w:pPr>
              <w:rPr>
                <w:rFonts w:ascii="Comic Sans MS" w:hAnsi="Comic Sans MS"/>
                <w:sz w:val="24"/>
                <w:szCs w:val="28"/>
              </w:rPr>
            </w:pPr>
            <w:r w:rsidRPr="00CE4AFF">
              <w:rPr>
                <w:rFonts w:ascii="Comic Sans MS" w:hAnsi="Comic Sans MS"/>
                <w:b/>
                <w:sz w:val="24"/>
                <w:szCs w:val="28"/>
              </w:rPr>
              <w:t xml:space="preserve">Model:  </w:t>
            </w:r>
            <w:r w:rsidRPr="00CE4AFF">
              <w:rPr>
                <w:rFonts w:ascii="Comic Sans MS" w:hAnsi="Comic Sans MS"/>
                <w:sz w:val="24"/>
                <w:szCs w:val="28"/>
              </w:rPr>
              <w:t>Visualize/ Analyze Character</w:t>
            </w:r>
          </w:p>
        </w:tc>
        <w:tc>
          <w:tcPr>
            <w:tcW w:w="1845" w:type="dxa"/>
            <w:vMerge w:val="restart"/>
          </w:tcPr>
          <w:p w:rsidR="00812F15" w:rsidRPr="00CE4AFF" w:rsidRDefault="00812F15" w:rsidP="00C649EC">
            <w:pPr>
              <w:rPr>
                <w:rFonts w:ascii="Comic Sans MS" w:hAnsi="Comic Sans MS"/>
                <w:sz w:val="24"/>
                <w:szCs w:val="28"/>
              </w:rPr>
            </w:pPr>
            <w:r w:rsidRPr="00CE4AFF">
              <w:rPr>
                <w:rFonts w:ascii="Comic Sans MS" w:hAnsi="Comic Sans MS"/>
                <w:sz w:val="24"/>
                <w:szCs w:val="28"/>
              </w:rPr>
              <w:t>Unit 2, Week 1</w:t>
            </w:r>
          </w:p>
        </w:tc>
        <w:tc>
          <w:tcPr>
            <w:tcW w:w="8305" w:type="dxa"/>
          </w:tcPr>
          <w:p w:rsidR="00812F15" w:rsidRPr="00CE4AFF" w:rsidRDefault="00812F15" w:rsidP="00C649EC">
            <w:pPr>
              <w:rPr>
                <w:rFonts w:ascii="Comic Sans MS" w:hAnsi="Comic Sans MS"/>
                <w:sz w:val="24"/>
                <w:szCs w:val="28"/>
              </w:rPr>
            </w:pPr>
            <w:r w:rsidRPr="00CE4AFF">
              <w:rPr>
                <w:rFonts w:ascii="Comic Sans MS" w:hAnsi="Comic Sans MS"/>
                <w:b/>
                <w:sz w:val="24"/>
                <w:szCs w:val="28"/>
              </w:rPr>
              <w:t xml:space="preserve">Intro: </w:t>
            </w:r>
            <w:r w:rsidRPr="00CE4AFF">
              <w:rPr>
                <w:rFonts w:ascii="Comic Sans MS" w:hAnsi="Comic Sans MS"/>
                <w:sz w:val="24"/>
                <w:szCs w:val="28"/>
              </w:rPr>
              <w:t>Cotton Balls; Mystery Bag—page 94</w:t>
            </w:r>
          </w:p>
          <w:p w:rsidR="00812F15" w:rsidRPr="00CE4AFF" w:rsidRDefault="00812F15" w:rsidP="00C649EC">
            <w:pPr>
              <w:rPr>
                <w:rFonts w:ascii="Comic Sans MS" w:hAnsi="Comic Sans MS"/>
                <w:sz w:val="24"/>
                <w:szCs w:val="28"/>
              </w:rPr>
            </w:pPr>
            <w:r w:rsidRPr="00CE4AFF">
              <w:rPr>
                <w:rFonts w:ascii="Comic Sans MS" w:hAnsi="Comic Sans MS"/>
                <w:sz w:val="24"/>
                <w:szCs w:val="28"/>
              </w:rPr>
              <w:t>Visualizing Thinking Stems Anchor Chart—page 95</w:t>
            </w:r>
          </w:p>
        </w:tc>
      </w:tr>
      <w:tr w:rsidR="00812F15" w:rsidRPr="00CE4AFF" w:rsidTr="00D41ECB">
        <w:tc>
          <w:tcPr>
            <w:tcW w:w="1278" w:type="dxa"/>
            <w:vMerge/>
          </w:tcPr>
          <w:p w:rsidR="00812F15" w:rsidRPr="00CE4AFF" w:rsidRDefault="00812F15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</w:p>
        </w:tc>
        <w:tc>
          <w:tcPr>
            <w:tcW w:w="1748" w:type="dxa"/>
            <w:vMerge/>
          </w:tcPr>
          <w:p w:rsidR="00812F15" w:rsidRPr="00CE4AFF" w:rsidRDefault="00812F15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</w:p>
        </w:tc>
        <w:tc>
          <w:tcPr>
            <w:tcW w:w="1845" w:type="dxa"/>
            <w:vMerge/>
          </w:tcPr>
          <w:p w:rsidR="00812F15" w:rsidRPr="00CE4AFF" w:rsidRDefault="00812F15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</w:p>
        </w:tc>
        <w:tc>
          <w:tcPr>
            <w:tcW w:w="8305" w:type="dxa"/>
          </w:tcPr>
          <w:p w:rsidR="00812F15" w:rsidRPr="00CE4AFF" w:rsidRDefault="00812F15" w:rsidP="00C649EC">
            <w:pPr>
              <w:rPr>
                <w:rFonts w:ascii="Comic Sans MS" w:hAnsi="Comic Sans MS"/>
                <w:sz w:val="24"/>
                <w:szCs w:val="28"/>
              </w:rPr>
            </w:pPr>
            <w:r w:rsidRPr="00CE4AFF">
              <w:rPr>
                <w:noProof/>
                <w:sz w:val="24"/>
              </w:rPr>
              <w:drawing>
                <wp:inline distT="0" distB="0" distL="0" distR="0" wp14:anchorId="58D649B9" wp14:editId="2FD71127">
                  <wp:extent cx="2491530" cy="3330041"/>
                  <wp:effectExtent l="0" t="0" r="4445" b="3810"/>
                  <wp:docPr id="3" name="Picture 3" descr="Image result for analyze characters anchor ch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nalyze characters anchor ch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71" cy="333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F15" w:rsidRPr="00CE4AFF" w:rsidTr="004A05E1">
        <w:tc>
          <w:tcPr>
            <w:tcW w:w="1278" w:type="dxa"/>
            <w:vMerge/>
          </w:tcPr>
          <w:p w:rsidR="00812F15" w:rsidRPr="00CE4AFF" w:rsidRDefault="00812F15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</w:p>
        </w:tc>
        <w:tc>
          <w:tcPr>
            <w:tcW w:w="1748" w:type="dxa"/>
            <w:vMerge/>
          </w:tcPr>
          <w:p w:rsidR="00812F15" w:rsidRPr="00CE4AFF" w:rsidRDefault="00812F15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</w:p>
        </w:tc>
        <w:tc>
          <w:tcPr>
            <w:tcW w:w="1845" w:type="dxa"/>
            <w:vMerge/>
          </w:tcPr>
          <w:p w:rsidR="00812F15" w:rsidRPr="00CE4AFF" w:rsidRDefault="00812F15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</w:p>
        </w:tc>
        <w:tc>
          <w:tcPr>
            <w:tcW w:w="8305" w:type="dxa"/>
          </w:tcPr>
          <w:p w:rsidR="00A76C1D" w:rsidRPr="00CE4AFF" w:rsidRDefault="00812F15" w:rsidP="00A76C1D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  <w:r w:rsidRPr="00CE4AFF">
              <w:rPr>
                <w:rFonts w:ascii="Comic Sans MS" w:hAnsi="Comic Sans MS"/>
                <w:sz w:val="24"/>
                <w:szCs w:val="28"/>
              </w:rPr>
              <w:t>Develop a Class Character</w:t>
            </w:r>
          </w:p>
        </w:tc>
      </w:tr>
    </w:tbl>
    <w:p w:rsidR="00A76C1D" w:rsidRDefault="00A76C1D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1748"/>
        <w:gridCol w:w="1845"/>
        <w:gridCol w:w="8305"/>
      </w:tblGrid>
      <w:tr w:rsidR="00A76C1D" w:rsidRPr="00CE4AFF" w:rsidTr="00175529">
        <w:trPr>
          <w:trHeight w:val="440"/>
        </w:trPr>
        <w:tc>
          <w:tcPr>
            <w:tcW w:w="13176" w:type="dxa"/>
            <w:gridSpan w:val="4"/>
          </w:tcPr>
          <w:p w:rsidR="00A76C1D" w:rsidRPr="00CE4AFF" w:rsidRDefault="00A76C1D" w:rsidP="00A76C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</w:rPr>
              <w:lastRenderedPageBreak/>
              <w:t>2015-2016 1</w:t>
            </w:r>
            <w:r w:rsidRPr="00CE4AFF">
              <w:rPr>
                <w:rFonts w:ascii="Comic Sans MS" w:hAnsi="Comic Sans MS"/>
                <w:b/>
                <w:sz w:val="24"/>
                <w:szCs w:val="24"/>
                <w:vertAlign w:val="superscript"/>
              </w:rPr>
              <w:t>st</w:t>
            </w:r>
            <w:r w:rsidRPr="00CE4AFF">
              <w:rPr>
                <w:rFonts w:ascii="Comic Sans MS" w:hAnsi="Comic Sans MS"/>
                <w:b/>
                <w:sz w:val="24"/>
                <w:szCs w:val="24"/>
              </w:rPr>
              <w:t xml:space="preserve"> Grade Range Long Range Plans—Page </w:t>
            </w:r>
            <w:r w:rsidRPr="00CE4AFF">
              <w:rPr>
                <w:rFonts w:ascii="Comic Sans MS" w:hAnsi="Comic Sans MS"/>
                <w:b/>
                <w:sz w:val="24"/>
                <w:szCs w:val="24"/>
              </w:rPr>
              <w:t>5</w:t>
            </w:r>
          </w:p>
        </w:tc>
      </w:tr>
      <w:tr w:rsidR="00175529" w:rsidRPr="00CE4AFF" w:rsidTr="00A76C1D">
        <w:trPr>
          <w:trHeight w:val="687"/>
        </w:trPr>
        <w:tc>
          <w:tcPr>
            <w:tcW w:w="1278" w:type="dxa"/>
            <w:vMerge w:val="restart"/>
          </w:tcPr>
          <w:p w:rsidR="00175529" w:rsidRPr="00CE4AFF" w:rsidRDefault="00175529" w:rsidP="00C649EC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Week 8</w:t>
            </w:r>
          </w:p>
        </w:tc>
        <w:tc>
          <w:tcPr>
            <w:tcW w:w="1748" w:type="dxa"/>
            <w:vMerge w:val="restart"/>
          </w:tcPr>
          <w:p w:rsidR="00175529" w:rsidRPr="00CE4AFF" w:rsidRDefault="00175529" w:rsidP="00C649E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E4AFF">
              <w:rPr>
                <w:rFonts w:ascii="Comic Sans MS" w:hAnsi="Comic Sans MS"/>
                <w:b/>
                <w:sz w:val="24"/>
                <w:szCs w:val="24"/>
              </w:rPr>
              <w:t xml:space="preserve">Apply: </w:t>
            </w:r>
            <w:r w:rsidRPr="00CE4AFF">
              <w:rPr>
                <w:rFonts w:ascii="Comic Sans MS" w:hAnsi="Comic Sans MS"/>
                <w:sz w:val="24"/>
                <w:szCs w:val="24"/>
              </w:rPr>
              <w:t>Visualize/ Analyze Character</w:t>
            </w:r>
            <w:r w:rsidRPr="00CE4AFF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vMerge w:val="restart"/>
          </w:tcPr>
          <w:p w:rsidR="00175529" w:rsidRPr="00CE4AFF" w:rsidRDefault="00175529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Unit 2, Week 2</w:t>
            </w:r>
          </w:p>
        </w:tc>
        <w:tc>
          <w:tcPr>
            <w:tcW w:w="8305" w:type="dxa"/>
          </w:tcPr>
          <w:p w:rsidR="00175529" w:rsidRPr="00CE4AFF" w:rsidRDefault="00175529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>Story Elements</w:t>
            </w:r>
          </w:p>
        </w:tc>
      </w:tr>
      <w:tr w:rsidR="00175529" w:rsidRPr="00CE4AFF" w:rsidTr="007D0E73">
        <w:trPr>
          <w:trHeight w:val="687"/>
        </w:trPr>
        <w:tc>
          <w:tcPr>
            <w:tcW w:w="1278" w:type="dxa"/>
            <w:vMerge/>
          </w:tcPr>
          <w:p w:rsidR="00175529" w:rsidRPr="00CE4AFF" w:rsidRDefault="00175529" w:rsidP="00C649E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175529" w:rsidRPr="00CE4AFF" w:rsidRDefault="00175529" w:rsidP="00C649E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45" w:type="dxa"/>
            <w:vMerge/>
          </w:tcPr>
          <w:p w:rsidR="00175529" w:rsidRPr="00CE4AFF" w:rsidRDefault="00175529" w:rsidP="00C649E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305" w:type="dxa"/>
          </w:tcPr>
          <w:p w:rsidR="00175529" w:rsidRPr="00CE4AFF" w:rsidRDefault="00175529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noProof/>
                <w:sz w:val="24"/>
                <w:szCs w:val="24"/>
              </w:rPr>
              <w:drawing>
                <wp:inline distT="0" distB="0" distL="0" distR="0" wp14:anchorId="65A6BC46" wp14:editId="4891BAA5">
                  <wp:extent cx="3967993" cy="3967993"/>
                  <wp:effectExtent l="0" t="0" r="0" b="0"/>
                  <wp:docPr id="4" name="Picture 4" descr="https://s-media-cache-ak0.pinimg.com/736x/c2/ba/fe/c2bafe8baa43a0b73cbef9e9549e0c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-media-cache-ak0.pinimg.com/736x/c2/ba/fe/c2bafe8baa43a0b73cbef9e9549e0c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827" cy="396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29" w:rsidRPr="00CE4AFF" w:rsidTr="00E15B3D">
        <w:tc>
          <w:tcPr>
            <w:tcW w:w="1278" w:type="dxa"/>
            <w:vMerge/>
          </w:tcPr>
          <w:p w:rsidR="00175529" w:rsidRPr="00CE4AFF" w:rsidRDefault="00175529" w:rsidP="00C649E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175529" w:rsidRPr="00CE4AFF" w:rsidRDefault="00175529" w:rsidP="00C649EC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1845" w:type="dxa"/>
            <w:vMerge/>
          </w:tcPr>
          <w:p w:rsidR="00175529" w:rsidRPr="00CE4AFF" w:rsidRDefault="00175529" w:rsidP="00C649EC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8305" w:type="dxa"/>
          </w:tcPr>
          <w:p w:rsidR="00175529" w:rsidRPr="00CE4AFF" w:rsidRDefault="00175529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E4AFF">
              <w:rPr>
                <w:rFonts w:ascii="Comic Sans MS" w:hAnsi="Comic Sans MS"/>
                <w:sz w:val="24"/>
                <w:szCs w:val="24"/>
              </w:rPr>
              <w:t xml:space="preserve">Story Elements Graphic Organizer for Journal </w:t>
            </w:r>
          </w:p>
        </w:tc>
      </w:tr>
    </w:tbl>
    <w:p w:rsidR="00175529" w:rsidRDefault="00175529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1748"/>
        <w:gridCol w:w="1845"/>
        <w:gridCol w:w="8305"/>
      </w:tblGrid>
      <w:tr w:rsidR="00175529" w:rsidTr="00F73916">
        <w:tc>
          <w:tcPr>
            <w:tcW w:w="13176" w:type="dxa"/>
            <w:gridSpan w:val="4"/>
          </w:tcPr>
          <w:p w:rsidR="00175529" w:rsidRDefault="00175529" w:rsidP="00175529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>2015-2016 1</w:t>
            </w:r>
            <w:r w:rsidRPr="005E13C6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Grade Range Long Range Plans—Page 5</w:t>
            </w:r>
          </w:p>
        </w:tc>
      </w:tr>
      <w:tr w:rsidR="00175529" w:rsidTr="0095234B">
        <w:tc>
          <w:tcPr>
            <w:tcW w:w="1278" w:type="dxa"/>
          </w:tcPr>
          <w:p w:rsidR="00175529" w:rsidRPr="00175529" w:rsidRDefault="00175529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Week 9</w:t>
            </w:r>
          </w:p>
        </w:tc>
        <w:tc>
          <w:tcPr>
            <w:tcW w:w="1748" w:type="dxa"/>
          </w:tcPr>
          <w:p w:rsidR="00175529" w:rsidRPr="00175529" w:rsidRDefault="00175529" w:rsidP="00C649EC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Integrate: </w:t>
            </w:r>
            <w:r>
              <w:rPr>
                <w:rFonts w:ascii="Comic Sans MS" w:hAnsi="Comic Sans MS"/>
                <w:sz w:val="28"/>
                <w:szCs w:val="28"/>
              </w:rPr>
              <w:t>Visualize/ Analyze Character</w:t>
            </w:r>
          </w:p>
        </w:tc>
        <w:tc>
          <w:tcPr>
            <w:tcW w:w="1845" w:type="dxa"/>
          </w:tcPr>
          <w:p w:rsidR="00175529" w:rsidRPr="00175529" w:rsidRDefault="00175529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Unit 2, Week 3</w:t>
            </w:r>
          </w:p>
        </w:tc>
        <w:tc>
          <w:tcPr>
            <w:tcW w:w="8305" w:type="dxa"/>
          </w:tcPr>
          <w:p w:rsidR="00175529" w:rsidRPr="00175529" w:rsidRDefault="00175529" w:rsidP="00C649EC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Reader’s Theater:  </w:t>
            </w:r>
            <w:r>
              <w:rPr>
                <w:rFonts w:ascii="Comic Sans MS" w:hAnsi="Comic Sans MS"/>
                <w:i/>
                <w:sz w:val="28"/>
                <w:szCs w:val="28"/>
              </w:rPr>
              <w:t>The Three Billy Goats Gruff</w:t>
            </w:r>
          </w:p>
        </w:tc>
      </w:tr>
      <w:tr w:rsidR="00041CF6" w:rsidTr="00CE4AFF">
        <w:trPr>
          <w:trHeight w:val="539"/>
        </w:trPr>
        <w:tc>
          <w:tcPr>
            <w:tcW w:w="1278" w:type="dxa"/>
            <w:vMerge w:val="restart"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Week 10*</w:t>
            </w:r>
          </w:p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1CF6" w:rsidRPr="005555F8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48" w:type="dxa"/>
            <w:vMerge w:val="restart"/>
          </w:tcPr>
          <w:p w:rsidR="00041CF6" w:rsidRPr="0039023E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  <w:r w:rsidRPr="0039023E">
              <w:rPr>
                <w:rFonts w:ascii="Comic Sans MS" w:hAnsi="Comic Sans MS"/>
                <w:b/>
                <w:sz w:val="24"/>
                <w:szCs w:val="28"/>
              </w:rPr>
              <w:t xml:space="preserve">Model: </w:t>
            </w:r>
            <w:r w:rsidRPr="0039023E">
              <w:rPr>
                <w:rFonts w:ascii="Comic Sans MS" w:hAnsi="Comic Sans MS"/>
                <w:sz w:val="24"/>
                <w:szCs w:val="28"/>
              </w:rPr>
              <w:t>Determine Text Importance</w:t>
            </w:r>
            <w:r>
              <w:rPr>
                <w:rFonts w:ascii="Comic Sans MS" w:hAnsi="Comic Sans MS"/>
                <w:sz w:val="24"/>
                <w:szCs w:val="28"/>
              </w:rPr>
              <w:t>/ Identify Sequence of Events</w:t>
            </w:r>
          </w:p>
        </w:tc>
        <w:tc>
          <w:tcPr>
            <w:tcW w:w="1845" w:type="dxa"/>
            <w:vMerge w:val="restart"/>
          </w:tcPr>
          <w:p w:rsidR="00041CF6" w:rsidRPr="0039023E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Unit 3, Week 1</w:t>
            </w:r>
          </w:p>
        </w:tc>
        <w:tc>
          <w:tcPr>
            <w:tcW w:w="8305" w:type="dxa"/>
          </w:tcPr>
          <w:p w:rsidR="00041CF6" w:rsidRPr="00CE4AFF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*Incorporate Explanatory Writing (“How to”)</w:t>
            </w:r>
          </w:p>
        </w:tc>
      </w:tr>
      <w:tr w:rsidR="00041CF6" w:rsidTr="001C6CDA">
        <w:trPr>
          <w:trHeight w:val="786"/>
        </w:trPr>
        <w:tc>
          <w:tcPr>
            <w:tcW w:w="1278" w:type="dxa"/>
            <w:vMerge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48" w:type="dxa"/>
            <w:vMerge/>
          </w:tcPr>
          <w:p w:rsidR="00041CF6" w:rsidRPr="0039023E" w:rsidRDefault="00041CF6" w:rsidP="00C649EC">
            <w:pPr>
              <w:rPr>
                <w:rFonts w:ascii="Comic Sans MS" w:hAnsi="Comic Sans MS"/>
                <w:b/>
                <w:sz w:val="24"/>
                <w:szCs w:val="28"/>
              </w:rPr>
            </w:pPr>
          </w:p>
        </w:tc>
        <w:tc>
          <w:tcPr>
            <w:tcW w:w="1845" w:type="dxa"/>
            <w:vMerge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305" w:type="dxa"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What’s Important for a Sleepover:  Pack an overnight bag with different items; students determine what is important and what is not graphic organizer</w:t>
            </w:r>
          </w:p>
        </w:tc>
      </w:tr>
      <w:tr w:rsidR="00041CF6" w:rsidTr="00041CF6">
        <w:trPr>
          <w:trHeight w:val="311"/>
        </w:trPr>
        <w:tc>
          <w:tcPr>
            <w:tcW w:w="1278" w:type="dxa"/>
            <w:vMerge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48" w:type="dxa"/>
            <w:vMerge/>
          </w:tcPr>
          <w:p w:rsidR="00041CF6" w:rsidRPr="0039023E" w:rsidRDefault="00041CF6" w:rsidP="00C649EC">
            <w:pPr>
              <w:rPr>
                <w:rFonts w:ascii="Comic Sans MS" w:hAnsi="Comic Sans MS"/>
                <w:b/>
                <w:sz w:val="24"/>
                <w:szCs w:val="28"/>
              </w:rPr>
            </w:pPr>
          </w:p>
        </w:tc>
        <w:tc>
          <w:tcPr>
            <w:tcW w:w="1845" w:type="dxa"/>
            <w:vMerge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305" w:type="dxa"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Spaghetti:  Noodles are the words, Water is the extra</w:t>
            </w:r>
          </w:p>
        </w:tc>
      </w:tr>
      <w:tr w:rsidR="00041CF6" w:rsidTr="00211B9E">
        <w:trPr>
          <w:trHeight w:val="310"/>
        </w:trPr>
        <w:tc>
          <w:tcPr>
            <w:tcW w:w="1278" w:type="dxa"/>
            <w:vMerge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48" w:type="dxa"/>
            <w:vMerge/>
          </w:tcPr>
          <w:p w:rsidR="00041CF6" w:rsidRPr="0039023E" w:rsidRDefault="00041CF6" w:rsidP="00C649EC">
            <w:pPr>
              <w:rPr>
                <w:rFonts w:ascii="Comic Sans MS" w:hAnsi="Comic Sans MS"/>
                <w:b/>
                <w:sz w:val="24"/>
                <w:szCs w:val="28"/>
              </w:rPr>
            </w:pPr>
          </w:p>
        </w:tc>
        <w:tc>
          <w:tcPr>
            <w:tcW w:w="1845" w:type="dxa"/>
            <w:vMerge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305" w:type="dxa"/>
          </w:tcPr>
          <w:p w:rsidR="00041CF6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Journal:  Sequence Pre-Write with Sequence of Event BLM4</w:t>
            </w:r>
          </w:p>
        </w:tc>
      </w:tr>
      <w:tr w:rsidR="00041CF6" w:rsidTr="00A5310D">
        <w:tc>
          <w:tcPr>
            <w:tcW w:w="1278" w:type="dxa"/>
            <w:vMerge/>
          </w:tcPr>
          <w:p w:rsidR="00041CF6" w:rsidRDefault="00041CF6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1748" w:type="dxa"/>
            <w:vMerge/>
          </w:tcPr>
          <w:p w:rsidR="00041CF6" w:rsidRDefault="00041CF6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1845" w:type="dxa"/>
            <w:vMerge/>
          </w:tcPr>
          <w:p w:rsidR="00041CF6" w:rsidRDefault="00041CF6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8305" w:type="dxa"/>
          </w:tcPr>
          <w:p w:rsidR="00041CF6" w:rsidRDefault="00041CF6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136342" wp14:editId="27D3CF91">
                  <wp:extent cx="2248535" cy="2986405"/>
                  <wp:effectExtent l="0" t="0" r="0" b="4445"/>
                  <wp:docPr id="5" name="Picture 5" descr="https://s-media-cache-ak0.pinimg.com/236x/80/fe/a0/80fea043625f10195adb34263ddd0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-media-cache-ak0.pinimg.com/236x/80/fe/a0/80fea043625f10195adb34263ddd0f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298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B9E" w:rsidTr="00A20598">
        <w:tc>
          <w:tcPr>
            <w:tcW w:w="13176" w:type="dxa"/>
            <w:gridSpan w:val="4"/>
          </w:tcPr>
          <w:p w:rsidR="00211B9E" w:rsidRDefault="00211B9E" w:rsidP="00211B9E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lastRenderedPageBreak/>
              <w:br w:type="page"/>
            </w:r>
            <w:r>
              <w:rPr>
                <w:rFonts w:ascii="Comic Sans MS" w:hAnsi="Comic Sans MS"/>
                <w:b/>
                <w:sz w:val="28"/>
                <w:szCs w:val="28"/>
              </w:rPr>
              <w:t>2015-2016 1</w:t>
            </w:r>
            <w:r w:rsidRPr="005E13C6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Grade Range Long Range Plans—Page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6</w:t>
            </w:r>
          </w:p>
        </w:tc>
      </w:tr>
      <w:tr w:rsidR="00211B9E" w:rsidTr="002644D4">
        <w:tc>
          <w:tcPr>
            <w:tcW w:w="1278" w:type="dxa"/>
          </w:tcPr>
          <w:p w:rsidR="00211B9E" w:rsidRPr="00211B9E" w:rsidRDefault="00211B9E" w:rsidP="00C649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Week 11</w:t>
            </w:r>
          </w:p>
        </w:tc>
        <w:tc>
          <w:tcPr>
            <w:tcW w:w="1748" w:type="dxa"/>
          </w:tcPr>
          <w:p w:rsidR="00211B9E" w:rsidRDefault="00211B9E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Apply</w:t>
            </w:r>
            <w:r w:rsidRPr="0039023E">
              <w:rPr>
                <w:rFonts w:ascii="Comic Sans MS" w:hAnsi="Comic Sans MS"/>
                <w:b/>
                <w:sz w:val="24"/>
                <w:szCs w:val="28"/>
              </w:rPr>
              <w:t xml:space="preserve">: </w:t>
            </w:r>
            <w:r w:rsidRPr="0039023E">
              <w:rPr>
                <w:rFonts w:ascii="Comic Sans MS" w:hAnsi="Comic Sans MS"/>
                <w:sz w:val="24"/>
                <w:szCs w:val="28"/>
              </w:rPr>
              <w:t>Determine Text Importance</w:t>
            </w:r>
            <w:r>
              <w:rPr>
                <w:rFonts w:ascii="Comic Sans MS" w:hAnsi="Comic Sans MS"/>
                <w:sz w:val="24"/>
                <w:szCs w:val="28"/>
              </w:rPr>
              <w:t>/ Identify Sequence of Events</w:t>
            </w:r>
          </w:p>
        </w:tc>
        <w:tc>
          <w:tcPr>
            <w:tcW w:w="1845" w:type="dxa"/>
          </w:tcPr>
          <w:p w:rsidR="00211B9E" w:rsidRPr="00211B9E" w:rsidRDefault="00211B9E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Unit 3, Week 2</w:t>
            </w:r>
          </w:p>
        </w:tc>
        <w:tc>
          <w:tcPr>
            <w:tcW w:w="8305" w:type="dxa"/>
          </w:tcPr>
          <w:p w:rsidR="00211B9E" w:rsidRPr="00211B9E" w:rsidRDefault="00041CF6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Butterfly Life Cycle</w:t>
            </w:r>
          </w:p>
        </w:tc>
      </w:tr>
      <w:tr w:rsidR="00211B9E" w:rsidTr="002644D4">
        <w:tc>
          <w:tcPr>
            <w:tcW w:w="1278" w:type="dxa"/>
          </w:tcPr>
          <w:p w:rsidR="00211B9E" w:rsidRPr="00412AD7" w:rsidRDefault="00412AD7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412AD7">
              <w:rPr>
                <w:rFonts w:ascii="Comic Sans MS" w:hAnsi="Comic Sans MS"/>
                <w:sz w:val="24"/>
                <w:szCs w:val="24"/>
              </w:rPr>
              <w:t>Week 12</w:t>
            </w:r>
          </w:p>
        </w:tc>
        <w:tc>
          <w:tcPr>
            <w:tcW w:w="1748" w:type="dxa"/>
          </w:tcPr>
          <w:p w:rsidR="00211B9E" w:rsidRDefault="00412AD7" w:rsidP="00C649EC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Integrate:</w:t>
            </w:r>
          </w:p>
          <w:p w:rsidR="00412AD7" w:rsidRPr="00412AD7" w:rsidRDefault="00412AD7" w:rsidP="00C649EC">
            <w:pPr>
              <w:rPr>
                <w:rFonts w:ascii="Comic Sans MS" w:hAnsi="Comic Sans MS"/>
                <w:sz w:val="28"/>
                <w:szCs w:val="28"/>
              </w:rPr>
            </w:pPr>
            <w:r w:rsidRPr="0039023E">
              <w:rPr>
                <w:rFonts w:ascii="Comic Sans MS" w:hAnsi="Comic Sans MS"/>
                <w:sz w:val="24"/>
                <w:szCs w:val="28"/>
              </w:rPr>
              <w:t>Determine Text Importance</w:t>
            </w:r>
            <w:r>
              <w:rPr>
                <w:rFonts w:ascii="Comic Sans MS" w:hAnsi="Comic Sans MS"/>
                <w:sz w:val="24"/>
                <w:szCs w:val="28"/>
              </w:rPr>
              <w:t>/ Identify Sequence of Events</w:t>
            </w:r>
          </w:p>
        </w:tc>
        <w:tc>
          <w:tcPr>
            <w:tcW w:w="1845" w:type="dxa"/>
          </w:tcPr>
          <w:p w:rsidR="00211B9E" w:rsidRPr="00412AD7" w:rsidRDefault="00412AD7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Unit 3, Week 3</w:t>
            </w:r>
          </w:p>
        </w:tc>
        <w:tc>
          <w:tcPr>
            <w:tcW w:w="8305" w:type="dxa"/>
          </w:tcPr>
          <w:p w:rsidR="00211B9E" w:rsidRPr="00412AD7" w:rsidRDefault="00412AD7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Big Book: </w:t>
            </w:r>
            <w:r>
              <w:rPr>
                <w:rFonts w:ascii="Comic Sans MS" w:hAnsi="Comic Sans MS"/>
                <w:sz w:val="28"/>
                <w:szCs w:val="28"/>
              </w:rPr>
              <w:t xml:space="preserve">Baa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Baa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Black Sheep Sells Her Wool</w:t>
            </w:r>
          </w:p>
        </w:tc>
      </w:tr>
    </w:tbl>
    <w:p w:rsidR="006D64EB" w:rsidRDefault="006D64EB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1748"/>
        <w:gridCol w:w="1845"/>
        <w:gridCol w:w="8305"/>
      </w:tblGrid>
      <w:tr w:rsidR="006D64EB" w:rsidTr="00F327A9">
        <w:tc>
          <w:tcPr>
            <w:tcW w:w="13176" w:type="dxa"/>
            <w:gridSpan w:val="4"/>
          </w:tcPr>
          <w:p w:rsidR="006D64EB" w:rsidRDefault="006D64EB" w:rsidP="006D64EB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>2015-2016 1</w:t>
            </w:r>
            <w:r w:rsidRPr="005E13C6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Grade Range Long Range Plans—Page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7</w:t>
            </w:r>
          </w:p>
        </w:tc>
      </w:tr>
      <w:tr w:rsidR="00715738" w:rsidTr="00211B9E">
        <w:tc>
          <w:tcPr>
            <w:tcW w:w="1278" w:type="dxa"/>
            <w:vMerge w:val="restart"/>
          </w:tcPr>
          <w:p w:rsidR="00715738" w:rsidRPr="00C70270" w:rsidRDefault="00715738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  <w:r>
              <w:br w:type="page"/>
            </w:r>
            <w:r>
              <w:rPr>
                <w:rFonts w:ascii="Comic Sans MS" w:hAnsi="Comic Sans MS"/>
                <w:sz w:val="24"/>
              </w:rPr>
              <w:t>Week 13</w:t>
            </w:r>
          </w:p>
        </w:tc>
        <w:tc>
          <w:tcPr>
            <w:tcW w:w="1748" w:type="dxa"/>
            <w:vMerge w:val="restart"/>
          </w:tcPr>
          <w:p w:rsidR="00715738" w:rsidRPr="00C70270" w:rsidRDefault="00715738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C70270">
              <w:rPr>
                <w:rFonts w:ascii="Comic Sans MS" w:hAnsi="Comic Sans MS"/>
                <w:b/>
                <w:sz w:val="24"/>
                <w:szCs w:val="24"/>
              </w:rPr>
              <w:t xml:space="preserve">Model:  </w:t>
            </w:r>
            <w:r>
              <w:rPr>
                <w:rFonts w:ascii="Comic Sans MS" w:hAnsi="Comic Sans MS"/>
                <w:sz w:val="24"/>
                <w:szCs w:val="24"/>
              </w:rPr>
              <w:t>Summarizing and Synthesize/ Analyze Story Elements</w:t>
            </w:r>
          </w:p>
        </w:tc>
        <w:tc>
          <w:tcPr>
            <w:tcW w:w="1845" w:type="dxa"/>
            <w:vMerge w:val="restart"/>
          </w:tcPr>
          <w:p w:rsidR="00715738" w:rsidRPr="001A7D9A" w:rsidRDefault="00715738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Unit 4, Week 1</w:t>
            </w:r>
          </w:p>
        </w:tc>
        <w:tc>
          <w:tcPr>
            <w:tcW w:w="8305" w:type="dxa"/>
          </w:tcPr>
          <w:p w:rsidR="00715738" w:rsidRDefault="00715738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EC9D83" wp14:editId="506391D7">
                  <wp:extent cx="2248535" cy="2759710"/>
                  <wp:effectExtent l="0" t="0" r="0" b="2540"/>
                  <wp:docPr id="6" name="Picture 6" descr="https://s-media-cache-ak0.pinimg.com/236x/dd/53/0e/dd530ee5df8d6eff662c9070383bd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-media-cache-ak0.pinimg.com/236x/dd/53/0e/dd530ee5df8d6eff662c9070383bdf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2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738" w:rsidRPr="001A7D9A" w:rsidRDefault="00715738" w:rsidP="00C649EC">
            <w:pPr>
              <w:rPr>
                <w:rFonts w:ascii="Comic Sans MS" w:hAnsi="Comic Sans MS"/>
                <w:sz w:val="28"/>
                <w:szCs w:val="28"/>
              </w:rPr>
            </w:pPr>
            <w:r w:rsidRPr="001A7D9A">
              <w:rPr>
                <w:rFonts w:ascii="Comic Sans MS" w:hAnsi="Comic Sans MS"/>
                <w:szCs w:val="28"/>
              </w:rPr>
              <w:t>Gardening Gloves for Work Station</w:t>
            </w:r>
          </w:p>
        </w:tc>
      </w:tr>
      <w:tr w:rsidR="00715738" w:rsidTr="00211B9E">
        <w:tc>
          <w:tcPr>
            <w:tcW w:w="1278" w:type="dxa"/>
            <w:vMerge/>
          </w:tcPr>
          <w:p w:rsidR="00715738" w:rsidRDefault="00715738" w:rsidP="00C649EC"/>
        </w:tc>
        <w:tc>
          <w:tcPr>
            <w:tcW w:w="1748" w:type="dxa"/>
            <w:vMerge/>
          </w:tcPr>
          <w:p w:rsidR="00715738" w:rsidRDefault="00715738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1845" w:type="dxa"/>
            <w:vMerge/>
          </w:tcPr>
          <w:p w:rsidR="00715738" w:rsidRDefault="00715738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8305" w:type="dxa"/>
          </w:tcPr>
          <w:p w:rsidR="00715738" w:rsidRPr="00715738" w:rsidRDefault="00715738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23C154" wp14:editId="67BC75D3">
                  <wp:extent cx="1870745" cy="2340695"/>
                  <wp:effectExtent l="0" t="0" r="0" b="2540"/>
                  <wp:docPr id="7" name="Picture 7" descr="https://s-media-cache-ak0.pinimg.com/originals/4f/d8/c9/4fd8c94c529842c4d94199c542b15c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-media-cache-ak0.pinimg.com/originals/4f/d8/c9/4fd8c94c529842c4d94199c542b15c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54" cy="234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Nesting Dolls  Activity—page 104</w:t>
            </w:r>
          </w:p>
        </w:tc>
      </w:tr>
      <w:tr w:rsidR="00715738" w:rsidTr="00211B9E">
        <w:tc>
          <w:tcPr>
            <w:tcW w:w="1278" w:type="dxa"/>
            <w:vMerge/>
          </w:tcPr>
          <w:p w:rsidR="00715738" w:rsidRDefault="00715738" w:rsidP="00C649EC"/>
        </w:tc>
        <w:tc>
          <w:tcPr>
            <w:tcW w:w="1748" w:type="dxa"/>
            <w:vMerge/>
          </w:tcPr>
          <w:p w:rsidR="00715738" w:rsidRDefault="00715738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1845" w:type="dxa"/>
            <w:vMerge/>
          </w:tcPr>
          <w:p w:rsidR="00715738" w:rsidRDefault="00715738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8305" w:type="dxa"/>
          </w:tcPr>
          <w:p w:rsidR="00715738" w:rsidRPr="001A7D9A" w:rsidRDefault="00715738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Synthesizing Thinking Stems Anchor Chart: page 106</w:t>
            </w:r>
          </w:p>
        </w:tc>
      </w:tr>
      <w:tr w:rsidR="00425C46" w:rsidTr="00C649EC">
        <w:tc>
          <w:tcPr>
            <w:tcW w:w="13176" w:type="dxa"/>
            <w:gridSpan w:val="4"/>
          </w:tcPr>
          <w:p w:rsidR="00425C46" w:rsidRDefault="00425C46" w:rsidP="00C649EC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>2015-2016 1</w:t>
            </w:r>
            <w:r w:rsidRPr="005E13C6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Grade Range Long Range Plans—Page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8</w:t>
            </w:r>
          </w:p>
        </w:tc>
      </w:tr>
      <w:tr w:rsidR="00425C46" w:rsidTr="00C649EC">
        <w:tc>
          <w:tcPr>
            <w:tcW w:w="1278" w:type="dxa"/>
            <w:vMerge w:val="restart"/>
          </w:tcPr>
          <w:p w:rsidR="00425C46" w:rsidRPr="00C70270" w:rsidRDefault="00425C46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  <w:r>
              <w:br w:type="page"/>
            </w:r>
            <w:r>
              <w:rPr>
                <w:rFonts w:ascii="Comic Sans MS" w:hAnsi="Comic Sans MS"/>
                <w:sz w:val="24"/>
              </w:rPr>
              <w:t>Week 14</w:t>
            </w:r>
          </w:p>
        </w:tc>
        <w:tc>
          <w:tcPr>
            <w:tcW w:w="1748" w:type="dxa"/>
            <w:vMerge w:val="restart"/>
          </w:tcPr>
          <w:p w:rsidR="00425C46" w:rsidRPr="00C70270" w:rsidRDefault="00425C46" w:rsidP="00C649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Apply</w:t>
            </w:r>
            <w:r w:rsidRPr="00C70270">
              <w:rPr>
                <w:rFonts w:ascii="Comic Sans MS" w:hAnsi="Comic Sans MS"/>
                <w:b/>
                <w:sz w:val="24"/>
                <w:szCs w:val="24"/>
              </w:rPr>
              <w:t xml:space="preserve">:  </w:t>
            </w:r>
            <w:r>
              <w:rPr>
                <w:rFonts w:ascii="Comic Sans MS" w:hAnsi="Comic Sans MS"/>
                <w:sz w:val="24"/>
                <w:szCs w:val="24"/>
              </w:rPr>
              <w:t>Summarizing and Synthesize/ Analyze Story Elements</w:t>
            </w:r>
          </w:p>
        </w:tc>
        <w:tc>
          <w:tcPr>
            <w:tcW w:w="1845" w:type="dxa"/>
            <w:vMerge w:val="restart"/>
          </w:tcPr>
          <w:p w:rsidR="00425C46" w:rsidRPr="00425C46" w:rsidRDefault="00425C46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425C46">
              <w:rPr>
                <w:rFonts w:ascii="Comic Sans MS" w:hAnsi="Comic Sans MS"/>
                <w:sz w:val="24"/>
                <w:szCs w:val="24"/>
              </w:rPr>
              <w:t>Unit 4, Week 2</w:t>
            </w:r>
          </w:p>
        </w:tc>
        <w:tc>
          <w:tcPr>
            <w:tcW w:w="8305" w:type="dxa"/>
          </w:tcPr>
          <w:p w:rsidR="00425C46" w:rsidRPr="001A7D9A" w:rsidRDefault="00425C46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37955" cy="3917658"/>
                  <wp:effectExtent l="0" t="0" r="0" b="6985"/>
                  <wp:docPr id="10" name="Picture 10" descr="https://itsmyblogyall.files.wordpress.com/2013/06/20130404_15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tsmyblogyall.files.wordpress.com/2013/06/20130404_15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409" cy="392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46" w:rsidTr="00C649EC">
        <w:tc>
          <w:tcPr>
            <w:tcW w:w="1278" w:type="dxa"/>
            <w:vMerge/>
          </w:tcPr>
          <w:p w:rsidR="00425C46" w:rsidRDefault="00425C46" w:rsidP="00C649EC"/>
        </w:tc>
        <w:tc>
          <w:tcPr>
            <w:tcW w:w="1748" w:type="dxa"/>
            <w:vMerge/>
          </w:tcPr>
          <w:p w:rsidR="00425C46" w:rsidRDefault="00425C46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1845" w:type="dxa"/>
            <w:vMerge/>
          </w:tcPr>
          <w:p w:rsidR="00425C46" w:rsidRDefault="00425C46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8305" w:type="dxa"/>
          </w:tcPr>
          <w:p w:rsidR="00425C46" w:rsidRPr="00715738" w:rsidRDefault="00425C46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Journals:  Retelling Graphic Organizer</w:t>
            </w:r>
          </w:p>
        </w:tc>
      </w:tr>
      <w:tr w:rsidR="00425C46" w:rsidTr="00C649EC">
        <w:tc>
          <w:tcPr>
            <w:tcW w:w="1278" w:type="dxa"/>
            <w:vMerge/>
          </w:tcPr>
          <w:p w:rsidR="00425C46" w:rsidRDefault="00425C46" w:rsidP="00C649EC"/>
        </w:tc>
        <w:tc>
          <w:tcPr>
            <w:tcW w:w="1748" w:type="dxa"/>
            <w:vMerge/>
          </w:tcPr>
          <w:p w:rsidR="00425C46" w:rsidRDefault="00425C46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1845" w:type="dxa"/>
            <w:vMerge/>
          </w:tcPr>
          <w:p w:rsidR="00425C46" w:rsidRDefault="00425C46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8305" w:type="dxa"/>
          </w:tcPr>
          <w:p w:rsidR="00425C46" w:rsidRPr="001A7D9A" w:rsidRDefault="000A2067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Retelling Wheel/Flip Book:  Little Red Hen</w:t>
            </w:r>
          </w:p>
        </w:tc>
      </w:tr>
    </w:tbl>
    <w:p w:rsidR="006D64EB" w:rsidRDefault="006D64EB">
      <w:pPr>
        <w:rPr>
          <w:rFonts w:ascii="Comic Sans MS" w:hAnsi="Comic Sans MS"/>
          <w:sz w:val="28"/>
          <w:szCs w:val="28"/>
        </w:rPr>
      </w:pPr>
    </w:p>
    <w:p w:rsidR="00E74331" w:rsidRDefault="006D64E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1748"/>
        <w:gridCol w:w="1845"/>
        <w:gridCol w:w="8305"/>
      </w:tblGrid>
      <w:tr w:rsidR="000A2067" w:rsidTr="00C649EC">
        <w:tc>
          <w:tcPr>
            <w:tcW w:w="13176" w:type="dxa"/>
            <w:gridSpan w:val="4"/>
          </w:tcPr>
          <w:p w:rsidR="000A2067" w:rsidRDefault="000A2067" w:rsidP="00C649EC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>2015-2016 1</w:t>
            </w:r>
            <w:r w:rsidRPr="005E13C6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Grade Range Long Range Plans—Page </w:t>
            </w:r>
            <w:r w:rsidR="000956C8">
              <w:rPr>
                <w:rFonts w:ascii="Comic Sans MS" w:hAnsi="Comic Sans MS"/>
                <w:b/>
                <w:sz w:val="28"/>
                <w:szCs w:val="28"/>
              </w:rPr>
              <w:t>10</w:t>
            </w:r>
          </w:p>
        </w:tc>
      </w:tr>
      <w:tr w:rsidR="000956C8" w:rsidTr="00F75B3B">
        <w:trPr>
          <w:trHeight w:val="2341"/>
        </w:trPr>
        <w:tc>
          <w:tcPr>
            <w:tcW w:w="1278" w:type="dxa"/>
          </w:tcPr>
          <w:p w:rsidR="000956C8" w:rsidRPr="00C70270" w:rsidRDefault="000956C8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  <w:r>
              <w:br w:type="page"/>
            </w:r>
            <w:r>
              <w:rPr>
                <w:rFonts w:ascii="Comic Sans MS" w:hAnsi="Comic Sans MS"/>
                <w:sz w:val="24"/>
              </w:rPr>
              <w:t>Week 15</w:t>
            </w:r>
          </w:p>
        </w:tc>
        <w:tc>
          <w:tcPr>
            <w:tcW w:w="1748" w:type="dxa"/>
          </w:tcPr>
          <w:p w:rsidR="000956C8" w:rsidRPr="00C70270" w:rsidRDefault="000956C8" w:rsidP="00C649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Integrate</w:t>
            </w:r>
            <w:r w:rsidRPr="00C70270">
              <w:rPr>
                <w:rFonts w:ascii="Comic Sans MS" w:hAnsi="Comic Sans MS"/>
                <w:b/>
                <w:sz w:val="24"/>
                <w:szCs w:val="24"/>
              </w:rPr>
              <w:t xml:space="preserve">:  </w:t>
            </w:r>
            <w:r>
              <w:rPr>
                <w:rFonts w:ascii="Comic Sans MS" w:hAnsi="Comic Sans MS"/>
                <w:sz w:val="24"/>
                <w:szCs w:val="24"/>
              </w:rPr>
              <w:t>Summarizing and Synthesize/ Analyze Story Elements</w:t>
            </w:r>
          </w:p>
        </w:tc>
        <w:tc>
          <w:tcPr>
            <w:tcW w:w="1845" w:type="dxa"/>
          </w:tcPr>
          <w:p w:rsidR="000956C8" w:rsidRPr="001A7D9A" w:rsidRDefault="000956C8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Unit 4, Week 3</w:t>
            </w:r>
          </w:p>
        </w:tc>
        <w:tc>
          <w:tcPr>
            <w:tcW w:w="8305" w:type="dxa"/>
          </w:tcPr>
          <w:p w:rsidR="000956C8" w:rsidRPr="000956C8" w:rsidRDefault="000956C8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Readers Theater:  </w:t>
            </w:r>
            <w:r w:rsidRPr="000956C8">
              <w:rPr>
                <w:rFonts w:ascii="Comic Sans MS" w:hAnsi="Comic Sans MS"/>
                <w:i/>
                <w:sz w:val="28"/>
                <w:szCs w:val="28"/>
              </w:rPr>
              <w:t>Looking for the Muffin Man</w:t>
            </w:r>
          </w:p>
        </w:tc>
      </w:tr>
      <w:tr w:rsidR="000A2067" w:rsidTr="00C649EC">
        <w:tc>
          <w:tcPr>
            <w:tcW w:w="1278" w:type="dxa"/>
            <w:vMerge w:val="restart"/>
          </w:tcPr>
          <w:p w:rsidR="000A2067" w:rsidRPr="00C70270" w:rsidRDefault="000A2067" w:rsidP="00C649EC">
            <w:pPr>
              <w:rPr>
                <w:rFonts w:ascii="Comic Sans MS" w:hAnsi="Comic Sans MS"/>
                <w:b/>
                <w:sz w:val="24"/>
                <w:szCs w:val="28"/>
                <w:u w:val="single"/>
              </w:rPr>
            </w:pPr>
            <w:r>
              <w:br w:type="page"/>
            </w:r>
            <w:r>
              <w:rPr>
                <w:rFonts w:ascii="Comic Sans MS" w:hAnsi="Comic Sans MS"/>
                <w:sz w:val="24"/>
              </w:rPr>
              <w:t>Week 14</w:t>
            </w:r>
          </w:p>
        </w:tc>
        <w:tc>
          <w:tcPr>
            <w:tcW w:w="1748" w:type="dxa"/>
            <w:vMerge w:val="restart"/>
          </w:tcPr>
          <w:p w:rsidR="000A2067" w:rsidRDefault="000956C8" w:rsidP="00C649E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Model:  </w:t>
            </w:r>
          </w:p>
          <w:p w:rsidR="000956C8" w:rsidRPr="000956C8" w:rsidRDefault="000956C8" w:rsidP="00C649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Make Connections/ Make Inferences</w:t>
            </w:r>
          </w:p>
        </w:tc>
        <w:tc>
          <w:tcPr>
            <w:tcW w:w="1845" w:type="dxa"/>
            <w:vMerge w:val="restart"/>
          </w:tcPr>
          <w:p w:rsidR="000A2067" w:rsidRPr="00425C46" w:rsidRDefault="000956C8" w:rsidP="00C649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Unit 5, Week 1</w:t>
            </w:r>
          </w:p>
        </w:tc>
        <w:tc>
          <w:tcPr>
            <w:tcW w:w="8305" w:type="dxa"/>
          </w:tcPr>
          <w:p w:rsidR="000A2067" w:rsidRPr="001A7D9A" w:rsidRDefault="000956C8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Bring in different size clothes; students infer who wears the clothes</w:t>
            </w:r>
          </w:p>
        </w:tc>
      </w:tr>
      <w:tr w:rsidR="000A2067" w:rsidTr="00C649EC">
        <w:tc>
          <w:tcPr>
            <w:tcW w:w="1278" w:type="dxa"/>
            <w:vMerge/>
          </w:tcPr>
          <w:p w:rsidR="000A2067" w:rsidRDefault="000A2067" w:rsidP="00C649EC"/>
        </w:tc>
        <w:tc>
          <w:tcPr>
            <w:tcW w:w="1748" w:type="dxa"/>
            <w:vMerge/>
          </w:tcPr>
          <w:p w:rsidR="000A2067" w:rsidRDefault="000A2067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1845" w:type="dxa"/>
            <w:vMerge/>
          </w:tcPr>
          <w:p w:rsidR="000A2067" w:rsidRDefault="000A2067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8305" w:type="dxa"/>
          </w:tcPr>
          <w:p w:rsidR="000A2067" w:rsidRPr="00715738" w:rsidRDefault="000956C8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Inferring Thinking Stems:  page 51</w:t>
            </w:r>
          </w:p>
        </w:tc>
      </w:tr>
      <w:tr w:rsidR="000A2067" w:rsidTr="00C649EC">
        <w:tc>
          <w:tcPr>
            <w:tcW w:w="1278" w:type="dxa"/>
            <w:vMerge/>
          </w:tcPr>
          <w:p w:rsidR="000A2067" w:rsidRDefault="000A2067" w:rsidP="00C649EC"/>
        </w:tc>
        <w:tc>
          <w:tcPr>
            <w:tcW w:w="1748" w:type="dxa"/>
            <w:vMerge/>
          </w:tcPr>
          <w:p w:rsidR="000A2067" w:rsidRDefault="000A2067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1845" w:type="dxa"/>
            <w:vMerge/>
          </w:tcPr>
          <w:p w:rsidR="000A2067" w:rsidRDefault="000A2067" w:rsidP="00C649E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8305" w:type="dxa"/>
          </w:tcPr>
          <w:p w:rsidR="000A2067" w:rsidRPr="001A7D9A" w:rsidRDefault="00400FCF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45068" cy="2583353"/>
                  <wp:effectExtent l="0" t="0" r="0" b="7620"/>
                  <wp:docPr id="17" name="Picture 17" descr="https://s-media-cache-ak0.pinimg.com/236x/c8/5b/9e/c85b9e62338bc827ccc7ac7c6bfe2d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-media-cache-ak0.pinimg.com/236x/c8/5b/9e/c85b9e62338bc827ccc7ac7c6bfe2d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315" cy="258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067" w:rsidRDefault="000A2067">
      <w:pPr>
        <w:rPr>
          <w:rFonts w:ascii="Comic Sans MS" w:hAnsi="Comic Sans MS"/>
          <w:sz w:val="28"/>
          <w:szCs w:val="28"/>
        </w:rPr>
      </w:pPr>
    </w:p>
    <w:p w:rsidR="00400FCF" w:rsidRDefault="000A206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1748"/>
        <w:gridCol w:w="1845"/>
        <w:gridCol w:w="8305"/>
      </w:tblGrid>
      <w:tr w:rsidR="00400FCF" w:rsidTr="00C649EC">
        <w:tc>
          <w:tcPr>
            <w:tcW w:w="13176" w:type="dxa"/>
            <w:gridSpan w:val="4"/>
          </w:tcPr>
          <w:p w:rsidR="00400FCF" w:rsidRDefault="00400FCF" w:rsidP="00C649EC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>2015-2016 1</w:t>
            </w:r>
            <w:r w:rsidRPr="005E13C6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Grade Range Long Range Plans—Page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11</w:t>
            </w:r>
          </w:p>
        </w:tc>
      </w:tr>
      <w:tr w:rsidR="00400FCF" w:rsidTr="00DD41F5">
        <w:trPr>
          <w:trHeight w:val="1754"/>
        </w:trPr>
        <w:tc>
          <w:tcPr>
            <w:tcW w:w="1278" w:type="dxa"/>
          </w:tcPr>
          <w:p w:rsidR="00400FCF" w:rsidRPr="00400FCF" w:rsidRDefault="00400FCF" w:rsidP="00C649EC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Week 15</w:t>
            </w:r>
            <w:r w:rsidR="00DD41F5">
              <w:rPr>
                <w:rFonts w:ascii="Comic Sans MS" w:hAnsi="Comic Sans MS"/>
                <w:sz w:val="24"/>
                <w:szCs w:val="28"/>
              </w:rPr>
              <w:t>*</w:t>
            </w:r>
          </w:p>
        </w:tc>
        <w:tc>
          <w:tcPr>
            <w:tcW w:w="1748" w:type="dxa"/>
          </w:tcPr>
          <w:p w:rsidR="00400FCF" w:rsidRPr="00F6040C" w:rsidRDefault="00F6040C" w:rsidP="00C649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Apply:  </w:t>
            </w:r>
            <w:r>
              <w:rPr>
                <w:rFonts w:ascii="Comic Sans MS" w:hAnsi="Comic Sans MS"/>
                <w:sz w:val="24"/>
                <w:szCs w:val="24"/>
              </w:rPr>
              <w:t>Make Connections/ Make Inferences</w:t>
            </w:r>
          </w:p>
        </w:tc>
        <w:tc>
          <w:tcPr>
            <w:tcW w:w="1845" w:type="dxa"/>
          </w:tcPr>
          <w:p w:rsidR="00400FCF" w:rsidRPr="007B1F07" w:rsidRDefault="00DD41F5" w:rsidP="00C649EC">
            <w:pPr>
              <w:rPr>
                <w:rFonts w:ascii="Comic Sans MS" w:hAnsi="Comic Sans MS"/>
                <w:sz w:val="24"/>
                <w:szCs w:val="24"/>
              </w:rPr>
            </w:pPr>
            <w:r w:rsidRPr="007B1F07">
              <w:rPr>
                <w:rFonts w:ascii="Comic Sans MS" w:hAnsi="Comic Sans MS"/>
                <w:sz w:val="24"/>
                <w:szCs w:val="24"/>
              </w:rPr>
              <w:t>Unit 5, Week 2</w:t>
            </w:r>
          </w:p>
        </w:tc>
        <w:tc>
          <w:tcPr>
            <w:tcW w:w="8305" w:type="dxa"/>
          </w:tcPr>
          <w:p w:rsidR="00400FCF" w:rsidRDefault="00DD41F5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*Introduce Personal Narrative</w:t>
            </w:r>
          </w:p>
          <w:p w:rsidR="007B1F07" w:rsidRPr="000956C8" w:rsidRDefault="007B1F07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Journal Pre Write: Where I Live (BLM 4)</w:t>
            </w:r>
            <w:bookmarkStart w:id="0" w:name="_GoBack"/>
            <w:bookmarkEnd w:id="0"/>
          </w:p>
        </w:tc>
      </w:tr>
      <w:tr w:rsidR="007C79A2" w:rsidTr="00023904">
        <w:trPr>
          <w:trHeight w:val="1672"/>
        </w:trPr>
        <w:tc>
          <w:tcPr>
            <w:tcW w:w="1278" w:type="dxa"/>
          </w:tcPr>
          <w:p w:rsidR="007C79A2" w:rsidRPr="007B1F07" w:rsidRDefault="007C79A2" w:rsidP="00C649EC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Week 16</w:t>
            </w:r>
          </w:p>
        </w:tc>
        <w:tc>
          <w:tcPr>
            <w:tcW w:w="1748" w:type="dxa"/>
          </w:tcPr>
          <w:p w:rsidR="007C79A2" w:rsidRDefault="007C79A2" w:rsidP="00C649E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Integrate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: </w:t>
            </w:r>
          </w:p>
          <w:p w:rsidR="007C79A2" w:rsidRPr="007B1F07" w:rsidRDefault="007C79A2" w:rsidP="00C649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Make Connections/ Make Inferences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</w:tcPr>
          <w:p w:rsidR="007C79A2" w:rsidRPr="00425C46" w:rsidRDefault="007C79A2" w:rsidP="00C649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Unit 5, Week 3</w:t>
            </w:r>
          </w:p>
        </w:tc>
        <w:tc>
          <w:tcPr>
            <w:tcW w:w="8305" w:type="dxa"/>
          </w:tcPr>
          <w:p w:rsidR="007C79A2" w:rsidRPr="00215CB9" w:rsidRDefault="007C79A2" w:rsidP="00C649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Readers Theater:  </w:t>
            </w:r>
            <w:r>
              <w:rPr>
                <w:rFonts w:ascii="Comic Sans MS" w:hAnsi="Comic Sans MS"/>
                <w:sz w:val="28"/>
                <w:szCs w:val="28"/>
              </w:rPr>
              <w:t>Humpty Dumpty’s Fall</w:t>
            </w:r>
          </w:p>
        </w:tc>
      </w:tr>
    </w:tbl>
    <w:p w:rsidR="00400FCF" w:rsidRDefault="00400FC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0A2067" w:rsidRDefault="000A2067">
      <w:pPr>
        <w:rPr>
          <w:rFonts w:ascii="Comic Sans MS" w:hAnsi="Comic Sans MS"/>
          <w:sz w:val="28"/>
          <w:szCs w:val="28"/>
        </w:rPr>
      </w:pPr>
    </w:p>
    <w:p w:rsidR="00C726DF" w:rsidRPr="005E13C6" w:rsidRDefault="00C726DF">
      <w:pPr>
        <w:rPr>
          <w:rFonts w:ascii="Comic Sans MS" w:hAnsi="Comic Sans MS"/>
          <w:sz w:val="28"/>
          <w:szCs w:val="28"/>
        </w:rPr>
      </w:pPr>
    </w:p>
    <w:sectPr w:rsidR="00C726DF" w:rsidRPr="005E13C6" w:rsidSect="005E13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3C6"/>
    <w:rsid w:val="000174DC"/>
    <w:rsid w:val="00027D2B"/>
    <w:rsid w:val="000369C3"/>
    <w:rsid w:val="00041CF6"/>
    <w:rsid w:val="000956C8"/>
    <w:rsid w:val="000A2067"/>
    <w:rsid w:val="00112E62"/>
    <w:rsid w:val="0012111A"/>
    <w:rsid w:val="00122AE5"/>
    <w:rsid w:val="00175529"/>
    <w:rsid w:val="0017563B"/>
    <w:rsid w:val="001A7D9A"/>
    <w:rsid w:val="001C6CDA"/>
    <w:rsid w:val="001F091B"/>
    <w:rsid w:val="00211B9E"/>
    <w:rsid w:val="00215CB9"/>
    <w:rsid w:val="002A4B3D"/>
    <w:rsid w:val="00303F19"/>
    <w:rsid w:val="00335296"/>
    <w:rsid w:val="0039023E"/>
    <w:rsid w:val="00400FCF"/>
    <w:rsid w:val="00412AD7"/>
    <w:rsid w:val="00425C46"/>
    <w:rsid w:val="00465C07"/>
    <w:rsid w:val="004E2004"/>
    <w:rsid w:val="004F3BC4"/>
    <w:rsid w:val="00542E2C"/>
    <w:rsid w:val="00551D77"/>
    <w:rsid w:val="005555F8"/>
    <w:rsid w:val="005905CF"/>
    <w:rsid w:val="005E13C6"/>
    <w:rsid w:val="00653012"/>
    <w:rsid w:val="00676F7D"/>
    <w:rsid w:val="006D64EB"/>
    <w:rsid w:val="00715738"/>
    <w:rsid w:val="0076561E"/>
    <w:rsid w:val="007B1F07"/>
    <w:rsid w:val="007C79A2"/>
    <w:rsid w:val="00812F15"/>
    <w:rsid w:val="00913B34"/>
    <w:rsid w:val="0096284E"/>
    <w:rsid w:val="00A76C1D"/>
    <w:rsid w:val="00B243BC"/>
    <w:rsid w:val="00C70270"/>
    <w:rsid w:val="00C726DF"/>
    <w:rsid w:val="00CE4AFF"/>
    <w:rsid w:val="00DD41F5"/>
    <w:rsid w:val="00E40B32"/>
    <w:rsid w:val="00E74331"/>
    <w:rsid w:val="00F36120"/>
    <w:rsid w:val="00F53F5D"/>
    <w:rsid w:val="00F6040C"/>
    <w:rsid w:val="00F635B7"/>
    <w:rsid w:val="00F97F33"/>
    <w:rsid w:val="00FC5545"/>
    <w:rsid w:val="00FC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545"/>
    <w:rPr>
      <w:rFonts w:ascii="Tahoma" w:hAnsi="Tahoma" w:cs="Tahoma"/>
      <w:sz w:val="16"/>
      <w:szCs w:val="16"/>
    </w:rPr>
  </w:style>
  <w:style w:type="character" w:customStyle="1" w:styleId="sc">
    <w:name w:val="sc"/>
    <w:basedOn w:val="DefaultParagraphFont"/>
    <w:rsid w:val="00F635B7"/>
  </w:style>
  <w:style w:type="character" w:styleId="Hyperlink">
    <w:name w:val="Hyperlink"/>
    <w:basedOn w:val="DefaultParagraphFont"/>
    <w:uiPriority w:val="99"/>
    <w:unhideWhenUsed/>
    <w:rsid w:val="00676F7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97F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545"/>
    <w:rPr>
      <w:rFonts w:ascii="Tahoma" w:hAnsi="Tahoma" w:cs="Tahoma"/>
      <w:sz w:val="16"/>
      <w:szCs w:val="16"/>
    </w:rPr>
  </w:style>
  <w:style w:type="character" w:customStyle="1" w:styleId="sc">
    <w:name w:val="sc"/>
    <w:basedOn w:val="DefaultParagraphFont"/>
    <w:rsid w:val="00F635B7"/>
  </w:style>
  <w:style w:type="character" w:styleId="Hyperlink">
    <w:name w:val="Hyperlink"/>
    <w:basedOn w:val="DefaultParagraphFont"/>
    <w:uiPriority w:val="99"/>
    <w:unhideWhenUsed/>
    <w:rsid w:val="00676F7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97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jTS22t9bbY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49mFttlSuE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PzSg906ykE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cgLc3llEa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12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Bullitt County Public Schools</Company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Kellie, Tonya</dc:creator>
  <cp:lastModifiedBy>Kellie, Tonya</cp:lastModifiedBy>
  <cp:revision>32</cp:revision>
  <dcterms:created xsi:type="dcterms:W3CDTF">2015-05-29T13:53:00Z</dcterms:created>
  <dcterms:modified xsi:type="dcterms:W3CDTF">2015-05-29T19:30:00Z</dcterms:modified>
</cp:coreProperties>
</file>